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769"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9"/>
      </w:tblGrid>
      <w:tr w:rsidR="00F338E0" w14:paraId="1A3E727D" w14:textId="77777777" w:rsidTr="0037059C">
        <w:trPr>
          <w:trHeight w:val="473"/>
        </w:trPr>
        <w:tc>
          <w:tcPr>
            <w:tcW w:w="3769" w:type="dxa"/>
            <w:hideMark/>
          </w:tcPr>
          <w:p w14:paraId="4F480D98" w14:textId="569241B9" w:rsidR="00F338E0" w:rsidRDefault="009B4B51" w:rsidP="00510077">
            <w:pPr>
              <w:ind w:left="603" w:right="-541"/>
              <w:rPr>
                <w:sz w:val="28"/>
                <w:szCs w:val="28"/>
                <w:lang w:val="kk-KZ"/>
              </w:rPr>
            </w:pPr>
            <w:bookmarkStart w:id="0" w:name="_Hlk198651950"/>
            <w:proofErr w:type="spellStart"/>
            <w:r>
              <w:rPr>
                <w:sz w:val="28"/>
                <w:szCs w:val="28"/>
              </w:rPr>
              <w:t>бұйрығына</w:t>
            </w:r>
            <w:proofErr w:type="spellEnd"/>
            <w:r>
              <w:rPr>
                <w:sz w:val="28"/>
                <w:szCs w:val="28"/>
              </w:rPr>
              <w:t xml:space="preserve"> </w:t>
            </w:r>
            <w:r w:rsidR="00342F31">
              <w:rPr>
                <w:sz w:val="28"/>
                <w:szCs w:val="28"/>
                <w:lang w:val="kk-KZ"/>
              </w:rPr>
              <w:t>3</w:t>
            </w:r>
            <w:r w:rsidR="00F338E0">
              <w:rPr>
                <w:sz w:val="28"/>
                <w:szCs w:val="28"/>
                <w:lang w:val="kk-KZ"/>
              </w:rPr>
              <w:t>-қосымша</w:t>
            </w:r>
          </w:p>
        </w:tc>
      </w:tr>
    </w:tbl>
    <w:tbl>
      <w:tblPr>
        <w:tblStyle w:val="a3"/>
        <w:tblpPr w:leftFromText="180" w:rightFromText="180" w:bottomFromText="160" w:vertAnchor="page" w:horzAnchor="margin" w:tblpXSpec="right" w:tblpY="2506"/>
        <w:tblW w:w="3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6"/>
      </w:tblGrid>
      <w:tr w:rsidR="00A76156" w14:paraId="1BB720C9" w14:textId="77777777" w:rsidTr="00A76156">
        <w:trPr>
          <w:trHeight w:val="770"/>
        </w:trPr>
        <w:tc>
          <w:tcPr>
            <w:tcW w:w="3396" w:type="dxa"/>
            <w:hideMark/>
          </w:tcPr>
          <w:bookmarkEnd w:id="0"/>
          <w:p w14:paraId="35E5270D" w14:textId="77777777" w:rsidR="00342F31" w:rsidRPr="00342F31" w:rsidRDefault="00342F31" w:rsidP="00342F31">
            <w:pPr>
              <w:spacing w:line="256" w:lineRule="auto"/>
              <w:jc w:val="center"/>
              <w:rPr>
                <w:color w:val="000000"/>
                <w:sz w:val="28"/>
                <w:szCs w:val="28"/>
                <w:lang w:val="kk-KZ"/>
              </w:rPr>
            </w:pPr>
            <w:r w:rsidRPr="00342F31">
              <w:rPr>
                <w:color w:val="000000"/>
                <w:sz w:val="28"/>
                <w:szCs w:val="28"/>
                <w:lang w:val="kk-KZ"/>
              </w:rPr>
              <w:t xml:space="preserve">Ұлттық әл-ауқат қоры мен Ұлттық әл-ауқат қорының ұйымдарын қоспағанда, </w:t>
            </w:r>
            <w:proofErr w:type="spellStart"/>
            <w:r w:rsidRPr="00342F31">
              <w:rPr>
                <w:color w:val="000000"/>
                <w:sz w:val="28"/>
                <w:szCs w:val="28"/>
                <w:lang w:val="kk-KZ"/>
              </w:rPr>
              <w:t>квазимемлекеттік</w:t>
            </w:r>
            <w:proofErr w:type="spellEnd"/>
            <w:r w:rsidRPr="00342F31">
              <w:rPr>
                <w:color w:val="000000"/>
                <w:sz w:val="28"/>
                <w:szCs w:val="28"/>
                <w:lang w:val="kk-KZ"/>
              </w:rPr>
              <w:t xml:space="preserve"> сектордың жекелеген субъектілерінің сатып алуын жүзеге асыру қағидаларына</w:t>
            </w:r>
          </w:p>
          <w:p w14:paraId="76119612" w14:textId="3317F28B" w:rsidR="00A76156" w:rsidRDefault="00342F31" w:rsidP="00342F31">
            <w:pPr>
              <w:spacing w:line="256" w:lineRule="auto"/>
              <w:jc w:val="center"/>
              <w:rPr>
                <w:color w:val="000000"/>
                <w:sz w:val="28"/>
                <w:szCs w:val="28"/>
                <w:lang w:val="kk-KZ"/>
              </w:rPr>
            </w:pPr>
            <w:r w:rsidRPr="00342F31">
              <w:rPr>
                <w:color w:val="000000"/>
                <w:sz w:val="28"/>
                <w:szCs w:val="28"/>
                <w:lang w:val="kk-KZ"/>
              </w:rPr>
              <w:t>7-қосымша</w:t>
            </w:r>
          </w:p>
        </w:tc>
      </w:tr>
    </w:tbl>
    <w:p w14:paraId="45AA203D" w14:textId="77777777" w:rsidR="00F338E0" w:rsidRDefault="00F338E0" w:rsidP="00F338E0">
      <w:pPr>
        <w:jc w:val="right"/>
        <w:rPr>
          <w:sz w:val="28"/>
          <w:szCs w:val="28"/>
          <w:lang w:val="kk-KZ"/>
        </w:rPr>
      </w:pPr>
    </w:p>
    <w:p w14:paraId="2AA38C65" w14:textId="77777777" w:rsidR="00F338E0" w:rsidRDefault="00F338E0" w:rsidP="00F338E0">
      <w:pPr>
        <w:jc w:val="right"/>
        <w:rPr>
          <w:sz w:val="28"/>
          <w:szCs w:val="28"/>
          <w:lang w:val="kk-KZ"/>
        </w:rPr>
      </w:pPr>
    </w:p>
    <w:p w14:paraId="3F04FAA0" w14:textId="77777777" w:rsidR="00A76156" w:rsidRDefault="00A76156" w:rsidP="00F338E0">
      <w:pPr>
        <w:pStyle w:val="ab"/>
        <w:jc w:val="center"/>
        <w:rPr>
          <w:rFonts w:ascii="Times New Roman" w:hAnsi="Times New Roman"/>
          <w:b/>
          <w:sz w:val="28"/>
          <w:szCs w:val="28"/>
          <w:lang w:val="kk-KZ"/>
        </w:rPr>
      </w:pPr>
    </w:p>
    <w:p w14:paraId="1B8FCFB7" w14:textId="77777777" w:rsidR="00A76156" w:rsidRDefault="00A76156" w:rsidP="00F338E0">
      <w:pPr>
        <w:pStyle w:val="ab"/>
        <w:jc w:val="center"/>
        <w:rPr>
          <w:rFonts w:ascii="Times New Roman" w:hAnsi="Times New Roman"/>
          <w:b/>
          <w:sz w:val="28"/>
          <w:szCs w:val="28"/>
          <w:lang w:val="kk-KZ"/>
        </w:rPr>
      </w:pPr>
    </w:p>
    <w:p w14:paraId="3242E2D4" w14:textId="77777777" w:rsidR="00A76156" w:rsidRDefault="00A76156" w:rsidP="00F338E0">
      <w:pPr>
        <w:pStyle w:val="ab"/>
        <w:jc w:val="center"/>
        <w:rPr>
          <w:rFonts w:ascii="Times New Roman" w:hAnsi="Times New Roman"/>
          <w:b/>
          <w:sz w:val="28"/>
          <w:szCs w:val="28"/>
          <w:lang w:val="kk-KZ"/>
        </w:rPr>
      </w:pPr>
    </w:p>
    <w:p w14:paraId="7F63893E" w14:textId="77777777" w:rsidR="00A76156" w:rsidRDefault="00A76156" w:rsidP="00F338E0">
      <w:pPr>
        <w:pStyle w:val="ab"/>
        <w:jc w:val="center"/>
        <w:rPr>
          <w:rFonts w:ascii="Times New Roman" w:hAnsi="Times New Roman"/>
          <w:b/>
          <w:sz w:val="28"/>
          <w:szCs w:val="28"/>
          <w:lang w:val="kk-KZ"/>
        </w:rPr>
      </w:pPr>
    </w:p>
    <w:p w14:paraId="7894CF62" w14:textId="38C089A6" w:rsidR="00A76156" w:rsidRDefault="00A76156" w:rsidP="00F338E0">
      <w:pPr>
        <w:pStyle w:val="ab"/>
        <w:jc w:val="center"/>
        <w:rPr>
          <w:rFonts w:ascii="Times New Roman" w:hAnsi="Times New Roman"/>
          <w:b/>
          <w:sz w:val="28"/>
          <w:szCs w:val="28"/>
          <w:lang w:val="kk-KZ"/>
        </w:rPr>
      </w:pPr>
    </w:p>
    <w:p w14:paraId="4D6D8643" w14:textId="7DC493D3" w:rsidR="00342F31" w:rsidRDefault="00342F31" w:rsidP="00F338E0">
      <w:pPr>
        <w:pStyle w:val="ab"/>
        <w:jc w:val="center"/>
        <w:rPr>
          <w:rFonts w:ascii="Times New Roman" w:hAnsi="Times New Roman"/>
          <w:b/>
          <w:sz w:val="28"/>
          <w:szCs w:val="28"/>
          <w:lang w:val="kk-KZ"/>
        </w:rPr>
      </w:pPr>
    </w:p>
    <w:p w14:paraId="7967FD89" w14:textId="25766296" w:rsidR="00342F31" w:rsidRDefault="00342F31" w:rsidP="00F338E0">
      <w:pPr>
        <w:pStyle w:val="ab"/>
        <w:jc w:val="center"/>
        <w:rPr>
          <w:rFonts w:ascii="Times New Roman" w:hAnsi="Times New Roman"/>
          <w:b/>
          <w:sz w:val="28"/>
          <w:szCs w:val="28"/>
          <w:lang w:val="kk-KZ"/>
        </w:rPr>
      </w:pPr>
    </w:p>
    <w:p w14:paraId="49B0EB09" w14:textId="23358A3E" w:rsidR="00342F31" w:rsidRDefault="00342F31" w:rsidP="00F338E0">
      <w:pPr>
        <w:pStyle w:val="ab"/>
        <w:jc w:val="center"/>
        <w:rPr>
          <w:rFonts w:ascii="Times New Roman" w:hAnsi="Times New Roman"/>
          <w:b/>
          <w:sz w:val="28"/>
          <w:szCs w:val="28"/>
          <w:lang w:val="kk-KZ"/>
        </w:rPr>
      </w:pPr>
    </w:p>
    <w:p w14:paraId="58053B6C" w14:textId="5BC58256" w:rsidR="00342F31" w:rsidRDefault="00342F31" w:rsidP="00F338E0">
      <w:pPr>
        <w:pStyle w:val="ab"/>
        <w:jc w:val="center"/>
        <w:rPr>
          <w:rFonts w:ascii="Times New Roman" w:hAnsi="Times New Roman"/>
          <w:b/>
          <w:sz w:val="28"/>
          <w:szCs w:val="28"/>
          <w:lang w:val="kk-KZ"/>
        </w:rPr>
      </w:pPr>
    </w:p>
    <w:p w14:paraId="432610DB" w14:textId="266185D1" w:rsidR="00342F31" w:rsidRDefault="00342F31" w:rsidP="00F338E0">
      <w:pPr>
        <w:pStyle w:val="ab"/>
        <w:jc w:val="center"/>
        <w:rPr>
          <w:rFonts w:ascii="Times New Roman" w:hAnsi="Times New Roman"/>
          <w:b/>
          <w:sz w:val="28"/>
          <w:szCs w:val="28"/>
          <w:lang w:val="kk-KZ"/>
        </w:rPr>
      </w:pPr>
    </w:p>
    <w:p w14:paraId="065757C1" w14:textId="5FCE3CC3" w:rsidR="00342F31" w:rsidRDefault="00342F31" w:rsidP="00F338E0">
      <w:pPr>
        <w:pStyle w:val="ab"/>
        <w:jc w:val="center"/>
        <w:rPr>
          <w:rFonts w:ascii="Times New Roman" w:hAnsi="Times New Roman"/>
          <w:b/>
          <w:sz w:val="28"/>
          <w:szCs w:val="28"/>
          <w:lang w:val="kk-KZ"/>
        </w:rPr>
      </w:pPr>
    </w:p>
    <w:p w14:paraId="05FDE0C8" w14:textId="77A50742" w:rsidR="00342F31" w:rsidRDefault="00342F31" w:rsidP="00F338E0">
      <w:pPr>
        <w:pStyle w:val="ab"/>
        <w:jc w:val="center"/>
        <w:rPr>
          <w:rFonts w:ascii="Times New Roman" w:hAnsi="Times New Roman"/>
          <w:b/>
          <w:sz w:val="28"/>
          <w:szCs w:val="28"/>
          <w:lang w:val="kk-KZ"/>
        </w:rPr>
      </w:pPr>
    </w:p>
    <w:p w14:paraId="502D26B3" w14:textId="77777777" w:rsidR="00342F31" w:rsidRPr="00342F31" w:rsidRDefault="00342F31" w:rsidP="00342F31">
      <w:pPr>
        <w:rPr>
          <w:b/>
          <w:bCs/>
          <w:highlight w:val="green"/>
          <w:lang w:val="ru-KZ"/>
        </w:rPr>
      </w:pPr>
    </w:p>
    <w:p w14:paraId="0174C7BC" w14:textId="6FC9E76A" w:rsidR="00342F31" w:rsidRPr="00342F31" w:rsidRDefault="00342F31" w:rsidP="00342F31">
      <w:pPr>
        <w:pStyle w:val="ab"/>
        <w:jc w:val="center"/>
        <w:rPr>
          <w:rFonts w:ascii="Times New Roman" w:hAnsi="Times New Roman"/>
          <w:b/>
          <w:sz w:val="28"/>
          <w:szCs w:val="28"/>
          <w:lang w:val="kk-KZ"/>
        </w:rPr>
      </w:pPr>
      <w:r w:rsidRPr="00342F31">
        <w:rPr>
          <w:rFonts w:ascii="Times New Roman" w:hAnsi="Times New Roman"/>
          <w:b/>
          <w:sz w:val="28"/>
          <w:szCs w:val="28"/>
          <w:lang w:val="kk-KZ"/>
        </w:rPr>
        <w:t>Қорытындылар туралы хаттама (тендер нөмірі) бұл ретте нөмір сатып алудың тәсілі мен нөміріне байланыстырылады (әрбір лотқа жеке қалыптастырылады)</w:t>
      </w:r>
      <w:r>
        <w:rPr>
          <w:rFonts w:ascii="Times New Roman" w:hAnsi="Times New Roman"/>
          <w:b/>
          <w:sz w:val="28"/>
          <w:szCs w:val="28"/>
          <w:lang w:val="kk-KZ"/>
        </w:rPr>
        <w:t xml:space="preserve"> </w:t>
      </w:r>
      <w:r w:rsidRPr="00342F31">
        <w:rPr>
          <w:rFonts w:ascii="Times New Roman" w:hAnsi="Times New Roman"/>
          <w:b/>
          <w:sz w:val="28"/>
          <w:szCs w:val="28"/>
          <w:lang w:val="kk-KZ"/>
        </w:rPr>
        <w:t>Күні мен уақыты</w:t>
      </w:r>
    </w:p>
    <w:p w14:paraId="781F27C6" w14:textId="77777777" w:rsidR="00342F31" w:rsidRPr="00342F31" w:rsidRDefault="00342F31" w:rsidP="00342F31">
      <w:pPr>
        <w:rPr>
          <w:b/>
          <w:bCs/>
          <w:highlight w:val="green"/>
          <w:lang w:val="ru-KZ"/>
        </w:rPr>
      </w:pPr>
    </w:p>
    <w:p w14:paraId="5E45C4C6"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Тапсырыс беруші* ___________________________________</w:t>
      </w:r>
    </w:p>
    <w:p w14:paraId="359AD040"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Тендердің № ______________________________________</w:t>
      </w:r>
    </w:p>
    <w:p w14:paraId="0F33E572"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Тендердің атауы ___________________________________</w:t>
      </w:r>
    </w:p>
    <w:p w14:paraId="54F5F0BF"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Ұйымдастырушының атауы ___________________________</w:t>
      </w:r>
    </w:p>
    <w:p w14:paraId="7A21C146"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Ұйымдастырушының мекенжайы _______________________</w:t>
      </w:r>
    </w:p>
    <w:p w14:paraId="7C009E3A"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Тендерлік комиссияның құрамы</w:t>
      </w:r>
    </w:p>
    <w:tbl>
      <w:tblPr>
        <w:tblStyle w:val="a3"/>
        <w:tblW w:w="9723" w:type="dxa"/>
        <w:tblLayout w:type="fixed"/>
        <w:tblLook w:val="04A0" w:firstRow="1" w:lastRow="0" w:firstColumn="1" w:lastColumn="0" w:noHBand="0" w:noVBand="1"/>
      </w:tblPr>
      <w:tblGrid>
        <w:gridCol w:w="486"/>
        <w:gridCol w:w="3773"/>
        <w:gridCol w:w="2732"/>
        <w:gridCol w:w="2732"/>
      </w:tblGrid>
      <w:tr w:rsidR="00342F31" w:rsidRPr="00342F31" w14:paraId="74AFC80F" w14:textId="77777777" w:rsidTr="00342F31">
        <w:trPr>
          <w:trHeight w:val="298"/>
        </w:trPr>
        <w:tc>
          <w:tcPr>
            <w:tcW w:w="486" w:type="dxa"/>
            <w:hideMark/>
          </w:tcPr>
          <w:p w14:paraId="3EC30464"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w:t>
            </w:r>
          </w:p>
        </w:tc>
        <w:tc>
          <w:tcPr>
            <w:tcW w:w="3773" w:type="dxa"/>
            <w:hideMark/>
          </w:tcPr>
          <w:p w14:paraId="5A8C4AC4" w14:textId="1D89DE16"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Т.А.Ә. (</w:t>
            </w:r>
            <w:r w:rsidR="00AC292F" w:rsidRPr="00AC292F">
              <w:rPr>
                <w:rFonts w:ascii="Times New Roman" w:hAnsi="Times New Roman"/>
                <w:sz w:val="28"/>
                <w:szCs w:val="28"/>
                <w:lang w:val="kk-KZ" w:eastAsia="en-US"/>
              </w:rPr>
              <w:t>егер ол жеке басты куәландыратын құжатта көрсетілсе</w:t>
            </w:r>
            <w:r w:rsidRPr="00342F31">
              <w:rPr>
                <w:rFonts w:ascii="Times New Roman" w:hAnsi="Times New Roman"/>
                <w:sz w:val="28"/>
                <w:szCs w:val="28"/>
                <w:lang w:val="kk-KZ" w:eastAsia="en-US"/>
              </w:rPr>
              <w:t>)</w:t>
            </w:r>
          </w:p>
        </w:tc>
        <w:tc>
          <w:tcPr>
            <w:tcW w:w="2732" w:type="dxa"/>
            <w:hideMark/>
          </w:tcPr>
          <w:p w14:paraId="531D2442"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Ұйымдағы лауазымы</w:t>
            </w:r>
          </w:p>
        </w:tc>
        <w:tc>
          <w:tcPr>
            <w:tcW w:w="2732" w:type="dxa"/>
            <w:hideMark/>
          </w:tcPr>
          <w:p w14:paraId="2004D6C3"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Комиссиядағы рөлі</w:t>
            </w:r>
          </w:p>
        </w:tc>
      </w:tr>
      <w:tr w:rsidR="00342F31" w:rsidRPr="00342F31" w14:paraId="39404ED8" w14:textId="77777777" w:rsidTr="00342F31">
        <w:trPr>
          <w:trHeight w:val="597"/>
        </w:trPr>
        <w:tc>
          <w:tcPr>
            <w:tcW w:w="486" w:type="dxa"/>
            <w:hideMark/>
          </w:tcPr>
          <w:p w14:paraId="169AE3C2" w14:textId="77777777" w:rsidR="00342F31" w:rsidRPr="00342F31" w:rsidRDefault="00342F31" w:rsidP="00342F31">
            <w:pPr>
              <w:pStyle w:val="ab"/>
              <w:jc w:val="both"/>
              <w:rPr>
                <w:rFonts w:ascii="Times New Roman" w:hAnsi="Times New Roman"/>
                <w:sz w:val="28"/>
                <w:szCs w:val="28"/>
                <w:lang w:val="kk-KZ" w:eastAsia="en-US"/>
              </w:rPr>
            </w:pPr>
          </w:p>
        </w:tc>
        <w:tc>
          <w:tcPr>
            <w:tcW w:w="3773" w:type="dxa"/>
            <w:hideMark/>
          </w:tcPr>
          <w:p w14:paraId="4F204A24"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2732" w:type="dxa"/>
            <w:hideMark/>
          </w:tcPr>
          <w:p w14:paraId="24C9178E"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2732" w:type="dxa"/>
            <w:hideMark/>
          </w:tcPr>
          <w:p w14:paraId="51995935" w14:textId="77777777" w:rsidR="00342F31" w:rsidRPr="00342F31" w:rsidRDefault="00342F31" w:rsidP="00342F31">
            <w:pPr>
              <w:pStyle w:val="ab"/>
              <w:ind w:firstLine="709"/>
              <w:jc w:val="both"/>
              <w:rPr>
                <w:rFonts w:ascii="Times New Roman" w:hAnsi="Times New Roman"/>
                <w:sz w:val="28"/>
                <w:szCs w:val="28"/>
                <w:lang w:val="kk-KZ" w:eastAsia="en-US"/>
              </w:rPr>
            </w:pPr>
          </w:p>
          <w:p w14:paraId="0300300F" w14:textId="41D4F46B" w:rsidR="00342F31" w:rsidRPr="00342F31" w:rsidRDefault="00342F31" w:rsidP="00342F31">
            <w:pPr>
              <w:pStyle w:val="ab"/>
              <w:ind w:firstLine="709"/>
              <w:jc w:val="both"/>
              <w:rPr>
                <w:rFonts w:ascii="Times New Roman" w:hAnsi="Times New Roman"/>
                <w:sz w:val="28"/>
                <w:szCs w:val="28"/>
                <w:lang w:val="kk-KZ" w:eastAsia="en-US"/>
              </w:rPr>
            </w:pPr>
          </w:p>
        </w:tc>
      </w:tr>
    </w:tbl>
    <w:p w14:paraId="731D926E"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Жалпы сомасын көрсете отырып, сатып алынатын тауарлардың, жұмыстардың, қызметтердің тізбесі___________</w:t>
      </w:r>
    </w:p>
    <w:p w14:paraId="50876E43" w14:textId="77777777" w:rsidR="00342F31" w:rsidRPr="00342F31" w:rsidRDefault="00342F31" w:rsidP="00342F31">
      <w:pPr>
        <w:pStyle w:val="ab"/>
        <w:ind w:firstLine="709"/>
        <w:jc w:val="both"/>
        <w:rPr>
          <w:rFonts w:ascii="Times New Roman" w:hAnsi="Times New Roman"/>
          <w:sz w:val="28"/>
          <w:szCs w:val="28"/>
          <w:lang w:val="kk-KZ"/>
        </w:rPr>
      </w:pPr>
    </w:p>
    <w:tbl>
      <w:tblPr>
        <w:tblStyle w:val="a3"/>
        <w:tblW w:w="9636" w:type="dxa"/>
        <w:tblLayout w:type="fixed"/>
        <w:tblLook w:val="04A0" w:firstRow="1" w:lastRow="0" w:firstColumn="1" w:lastColumn="0" w:noHBand="0" w:noVBand="1"/>
      </w:tblPr>
      <w:tblGrid>
        <w:gridCol w:w="482"/>
        <w:gridCol w:w="1048"/>
        <w:gridCol w:w="1495"/>
        <w:gridCol w:w="600"/>
        <w:gridCol w:w="1942"/>
        <w:gridCol w:w="4069"/>
      </w:tblGrid>
      <w:tr w:rsidR="00342F31" w:rsidRPr="00507021" w14:paraId="1B313911" w14:textId="77777777" w:rsidTr="00342F31">
        <w:trPr>
          <w:trHeight w:val="1910"/>
        </w:trPr>
        <w:tc>
          <w:tcPr>
            <w:tcW w:w="482" w:type="dxa"/>
            <w:hideMark/>
          </w:tcPr>
          <w:p w14:paraId="769DD42E"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w:t>
            </w:r>
          </w:p>
        </w:tc>
        <w:tc>
          <w:tcPr>
            <w:tcW w:w="1048" w:type="dxa"/>
            <w:hideMark/>
          </w:tcPr>
          <w:p w14:paraId="1FE1F2BB"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Лоттың №</w:t>
            </w:r>
          </w:p>
        </w:tc>
        <w:tc>
          <w:tcPr>
            <w:tcW w:w="1495" w:type="dxa"/>
            <w:hideMark/>
          </w:tcPr>
          <w:p w14:paraId="3A29B9E3"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Лоттың атауы</w:t>
            </w:r>
          </w:p>
        </w:tc>
        <w:tc>
          <w:tcPr>
            <w:tcW w:w="600" w:type="dxa"/>
            <w:hideMark/>
          </w:tcPr>
          <w:p w14:paraId="6DCD1E04"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Саны</w:t>
            </w:r>
          </w:p>
        </w:tc>
        <w:tc>
          <w:tcPr>
            <w:tcW w:w="1942" w:type="dxa"/>
            <w:hideMark/>
          </w:tcPr>
          <w:p w14:paraId="71057683"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Бірлік үшін баға</w:t>
            </w:r>
          </w:p>
        </w:tc>
        <w:tc>
          <w:tcPr>
            <w:tcW w:w="4069" w:type="dxa"/>
            <w:hideMark/>
          </w:tcPr>
          <w:p w14:paraId="79A0718D"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Сатып алу үшін бөлінген сома, теңге</w:t>
            </w:r>
          </w:p>
        </w:tc>
      </w:tr>
      <w:tr w:rsidR="00342F31" w:rsidRPr="00507021" w14:paraId="368E3AC3" w14:textId="77777777" w:rsidTr="005A2DCA">
        <w:trPr>
          <w:trHeight w:val="386"/>
        </w:trPr>
        <w:tc>
          <w:tcPr>
            <w:tcW w:w="482" w:type="dxa"/>
            <w:hideMark/>
          </w:tcPr>
          <w:p w14:paraId="4A670AFB" w14:textId="77777777" w:rsidR="00342F31" w:rsidRPr="00342F31" w:rsidRDefault="00342F31" w:rsidP="00342F31">
            <w:pPr>
              <w:pStyle w:val="ab"/>
              <w:jc w:val="both"/>
              <w:rPr>
                <w:rFonts w:ascii="Times New Roman" w:hAnsi="Times New Roman"/>
                <w:sz w:val="28"/>
                <w:szCs w:val="28"/>
                <w:lang w:val="kk-KZ" w:eastAsia="en-US"/>
              </w:rPr>
            </w:pPr>
          </w:p>
        </w:tc>
        <w:tc>
          <w:tcPr>
            <w:tcW w:w="1048" w:type="dxa"/>
            <w:hideMark/>
          </w:tcPr>
          <w:p w14:paraId="6E1D15CC" w14:textId="77777777" w:rsidR="00342F31" w:rsidRPr="00342F31" w:rsidRDefault="00342F31" w:rsidP="00342F31">
            <w:pPr>
              <w:pStyle w:val="ab"/>
              <w:jc w:val="both"/>
              <w:rPr>
                <w:rFonts w:ascii="Times New Roman" w:hAnsi="Times New Roman"/>
                <w:sz w:val="28"/>
                <w:szCs w:val="28"/>
                <w:lang w:val="kk-KZ" w:eastAsia="en-US"/>
              </w:rPr>
            </w:pPr>
          </w:p>
        </w:tc>
        <w:tc>
          <w:tcPr>
            <w:tcW w:w="1495" w:type="dxa"/>
            <w:hideMark/>
          </w:tcPr>
          <w:p w14:paraId="6CDA3269" w14:textId="77777777" w:rsidR="00342F31" w:rsidRPr="00342F31" w:rsidRDefault="00342F31" w:rsidP="00342F31">
            <w:pPr>
              <w:pStyle w:val="ab"/>
              <w:jc w:val="both"/>
              <w:rPr>
                <w:rFonts w:ascii="Times New Roman" w:hAnsi="Times New Roman"/>
                <w:sz w:val="28"/>
                <w:szCs w:val="28"/>
                <w:lang w:val="kk-KZ" w:eastAsia="en-US"/>
              </w:rPr>
            </w:pPr>
          </w:p>
        </w:tc>
        <w:tc>
          <w:tcPr>
            <w:tcW w:w="600" w:type="dxa"/>
            <w:hideMark/>
          </w:tcPr>
          <w:p w14:paraId="09CCD75D" w14:textId="77777777" w:rsidR="00342F31" w:rsidRPr="00342F31" w:rsidRDefault="00342F31" w:rsidP="00342F31">
            <w:pPr>
              <w:pStyle w:val="ab"/>
              <w:jc w:val="both"/>
              <w:rPr>
                <w:rFonts w:ascii="Times New Roman" w:hAnsi="Times New Roman"/>
                <w:sz w:val="28"/>
                <w:szCs w:val="28"/>
                <w:lang w:val="kk-KZ" w:eastAsia="en-US"/>
              </w:rPr>
            </w:pPr>
          </w:p>
        </w:tc>
        <w:tc>
          <w:tcPr>
            <w:tcW w:w="1942" w:type="dxa"/>
            <w:hideMark/>
          </w:tcPr>
          <w:p w14:paraId="126ECFF2" w14:textId="77777777" w:rsidR="00342F31" w:rsidRPr="00342F31" w:rsidRDefault="00342F31" w:rsidP="00342F31">
            <w:pPr>
              <w:pStyle w:val="ab"/>
              <w:jc w:val="both"/>
              <w:rPr>
                <w:rFonts w:ascii="Times New Roman" w:hAnsi="Times New Roman"/>
                <w:sz w:val="28"/>
                <w:szCs w:val="28"/>
                <w:lang w:val="kk-KZ" w:eastAsia="en-US"/>
              </w:rPr>
            </w:pPr>
          </w:p>
        </w:tc>
        <w:tc>
          <w:tcPr>
            <w:tcW w:w="4069" w:type="dxa"/>
            <w:hideMark/>
          </w:tcPr>
          <w:p w14:paraId="7D2604AC" w14:textId="0AA24FE5" w:rsidR="00342F31" w:rsidRPr="00342F31" w:rsidRDefault="00342F31" w:rsidP="00342F31">
            <w:pPr>
              <w:pStyle w:val="ab"/>
              <w:jc w:val="both"/>
              <w:rPr>
                <w:rFonts w:ascii="Times New Roman" w:hAnsi="Times New Roman"/>
                <w:sz w:val="28"/>
                <w:szCs w:val="28"/>
                <w:lang w:val="kk-KZ" w:eastAsia="en-US"/>
              </w:rPr>
            </w:pPr>
          </w:p>
        </w:tc>
      </w:tr>
    </w:tbl>
    <w:p w14:paraId="0971237C"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Лот № __________________________________________</w:t>
      </w:r>
    </w:p>
    <w:p w14:paraId="546AFAF3"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Лот атауы __________________________________________________</w:t>
      </w:r>
    </w:p>
    <w:p w14:paraId="272A313E"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lastRenderedPageBreak/>
        <w:t>Тендерге (лотқа) қатысуға берілген өтінімдер туралы ақпарат: (хронология бойынша) (өтінімдер саны)</w:t>
      </w:r>
    </w:p>
    <w:tbl>
      <w:tblPr>
        <w:tblStyle w:val="a3"/>
        <w:tblW w:w="9652" w:type="dxa"/>
        <w:tblLayout w:type="fixed"/>
        <w:tblLook w:val="04A0" w:firstRow="1" w:lastRow="0" w:firstColumn="1" w:lastColumn="0" w:noHBand="0" w:noVBand="1"/>
      </w:tblPr>
      <w:tblGrid>
        <w:gridCol w:w="483"/>
        <w:gridCol w:w="3635"/>
        <w:gridCol w:w="1511"/>
        <w:gridCol w:w="4023"/>
      </w:tblGrid>
      <w:tr w:rsidR="00342F31" w:rsidRPr="00507021" w14:paraId="0E8F12EA" w14:textId="77777777" w:rsidTr="00342F31">
        <w:trPr>
          <w:trHeight w:val="654"/>
        </w:trPr>
        <w:tc>
          <w:tcPr>
            <w:tcW w:w="483" w:type="dxa"/>
            <w:hideMark/>
          </w:tcPr>
          <w:p w14:paraId="18AFDFC2"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w:t>
            </w:r>
          </w:p>
        </w:tc>
        <w:tc>
          <w:tcPr>
            <w:tcW w:w="3635" w:type="dxa"/>
            <w:hideMark/>
          </w:tcPr>
          <w:p w14:paraId="2E27CCDA" w14:textId="082AFA42"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Әлеуетті өнім берушінің атауы (</w:t>
            </w:r>
            <w:r w:rsidR="00AC292F" w:rsidRPr="00AC292F">
              <w:rPr>
                <w:rFonts w:ascii="Times New Roman" w:hAnsi="Times New Roman"/>
                <w:sz w:val="28"/>
                <w:szCs w:val="28"/>
                <w:lang w:val="kk-KZ" w:eastAsia="en-US"/>
              </w:rPr>
              <w:t>егер ол жеке басты куәландыратын құжатта көрсетілсе</w:t>
            </w:r>
            <w:r w:rsidRPr="00342F31">
              <w:rPr>
                <w:rFonts w:ascii="Times New Roman" w:hAnsi="Times New Roman"/>
                <w:sz w:val="28"/>
                <w:szCs w:val="28"/>
                <w:lang w:val="kk-KZ" w:eastAsia="en-US"/>
              </w:rPr>
              <w:t>)</w:t>
            </w:r>
          </w:p>
        </w:tc>
        <w:tc>
          <w:tcPr>
            <w:tcW w:w="1511" w:type="dxa"/>
            <w:hideMark/>
          </w:tcPr>
          <w:p w14:paraId="47EA8396"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БСН (ЖСН)/ ССН/ТЕН</w:t>
            </w:r>
          </w:p>
        </w:tc>
        <w:tc>
          <w:tcPr>
            <w:tcW w:w="4023" w:type="dxa"/>
            <w:hideMark/>
          </w:tcPr>
          <w:p w14:paraId="0AC6FAC5"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Өтінім берілген күні мен уақыты (хронология бойынша)</w:t>
            </w:r>
          </w:p>
        </w:tc>
      </w:tr>
      <w:tr w:rsidR="00342F31" w:rsidRPr="00507021" w14:paraId="4CFDDC8A" w14:textId="77777777" w:rsidTr="00342F31">
        <w:trPr>
          <w:trHeight w:val="654"/>
        </w:trPr>
        <w:tc>
          <w:tcPr>
            <w:tcW w:w="483" w:type="dxa"/>
            <w:hideMark/>
          </w:tcPr>
          <w:p w14:paraId="21D54917" w14:textId="77777777" w:rsidR="00342F31" w:rsidRPr="00342F31" w:rsidRDefault="00342F31" w:rsidP="00342F31">
            <w:pPr>
              <w:pStyle w:val="ab"/>
              <w:jc w:val="both"/>
              <w:rPr>
                <w:rFonts w:ascii="Times New Roman" w:hAnsi="Times New Roman"/>
                <w:sz w:val="28"/>
                <w:szCs w:val="28"/>
                <w:lang w:val="kk-KZ" w:eastAsia="en-US"/>
              </w:rPr>
            </w:pPr>
          </w:p>
        </w:tc>
        <w:tc>
          <w:tcPr>
            <w:tcW w:w="3635" w:type="dxa"/>
            <w:hideMark/>
          </w:tcPr>
          <w:p w14:paraId="0E61C609" w14:textId="77777777" w:rsidR="00342F31" w:rsidRPr="00342F31" w:rsidRDefault="00342F31" w:rsidP="00342F31">
            <w:pPr>
              <w:pStyle w:val="ab"/>
              <w:jc w:val="both"/>
              <w:rPr>
                <w:rFonts w:ascii="Times New Roman" w:hAnsi="Times New Roman"/>
                <w:sz w:val="28"/>
                <w:szCs w:val="28"/>
                <w:lang w:val="kk-KZ" w:eastAsia="en-US"/>
              </w:rPr>
            </w:pPr>
          </w:p>
        </w:tc>
        <w:tc>
          <w:tcPr>
            <w:tcW w:w="1511" w:type="dxa"/>
            <w:hideMark/>
          </w:tcPr>
          <w:p w14:paraId="57F6F01B" w14:textId="77777777" w:rsidR="00342F31" w:rsidRPr="00342F31" w:rsidRDefault="00342F31" w:rsidP="00342F31">
            <w:pPr>
              <w:pStyle w:val="ab"/>
              <w:jc w:val="both"/>
              <w:rPr>
                <w:rFonts w:ascii="Times New Roman" w:hAnsi="Times New Roman"/>
                <w:sz w:val="28"/>
                <w:szCs w:val="28"/>
                <w:lang w:val="kk-KZ" w:eastAsia="en-US"/>
              </w:rPr>
            </w:pPr>
          </w:p>
        </w:tc>
        <w:tc>
          <w:tcPr>
            <w:tcW w:w="4023" w:type="dxa"/>
            <w:hideMark/>
          </w:tcPr>
          <w:p w14:paraId="3766156C" w14:textId="77777777" w:rsidR="00342F31" w:rsidRPr="00342F31" w:rsidRDefault="00342F31" w:rsidP="00342F31">
            <w:pPr>
              <w:pStyle w:val="ab"/>
              <w:jc w:val="both"/>
              <w:rPr>
                <w:rFonts w:ascii="Times New Roman" w:hAnsi="Times New Roman"/>
                <w:sz w:val="28"/>
                <w:szCs w:val="28"/>
                <w:lang w:val="kk-KZ" w:eastAsia="en-US"/>
              </w:rPr>
            </w:pPr>
          </w:p>
          <w:p w14:paraId="6250B35D" w14:textId="0FDFC35C" w:rsidR="00342F31" w:rsidRPr="00342F31" w:rsidRDefault="00342F31" w:rsidP="00342F31">
            <w:pPr>
              <w:pStyle w:val="ab"/>
              <w:ind w:firstLine="709"/>
              <w:jc w:val="both"/>
              <w:rPr>
                <w:rFonts w:ascii="Times New Roman" w:hAnsi="Times New Roman"/>
                <w:sz w:val="28"/>
                <w:szCs w:val="28"/>
                <w:lang w:val="kk-KZ" w:eastAsia="en-US"/>
              </w:rPr>
            </w:pPr>
          </w:p>
        </w:tc>
      </w:tr>
    </w:tbl>
    <w:p w14:paraId="4202673C"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Тендерге қатысуға өтінімдерді қарау кезінде мынадай құжаттар сұралды (тендерлік комиссия сұрау салуды жүзеге асырған жағдайда толтырылады):</w:t>
      </w:r>
    </w:p>
    <w:tbl>
      <w:tblPr>
        <w:tblStyle w:val="a3"/>
        <w:tblW w:w="9615" w:type="dxa"/>
        <w:tblLayout w:type="fixed"/>
        <w:tblLook w:val="04A0" w:firstRow="1" w:lastRow="0" w:firstColumn="1" w:lastColumn="0" w:noHBand="0" w:noVBand="1"/>
      </w:tblPr>
      <w:tblGrid>
        <w:gridCol w:w="485"/>
        <w:gridCol w:w="3086"/>
        <w:gridCol w:w="1830"/>
        <w:gridCol w:w="2318"/>
        <w:gridCol w:w="1896"/>
      </w:tblGrid>
      <w:tr w:rsidR="00342F31" w:rsidRPr="00507021" w14:paraId="102C6196" w14:textId="77777777" w:rsidTr="00342F31">
        <w:trPr>
          <w:trHeight w:val="484"/>
        </w:trPr>
        <w:tc>
          <w:tcPr>
            <w:tcW w:w="485" w:type="dxa"/>
            <w:hideMark/>
          </w:tcPr>
          <w:p w14:paraId="713F3F1D"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w:t>
            </w:r>
          </w:p>
        </w:tc>
        <w:tc>
          <w:tcPr>
            <w:tcW w:w="3086" w:type="dxa"/>
            <w:hideMark/>
          </w:tcPr>
          <w:p w14:paraId="22651EF8"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Сұрау салу жіберілген ұйымның/тұлғаның атауы</w:t>
            </w:r>
          </w:p>
        </w:tc>
        <w:tc>
          <w:tcPr>
            <w:tcW w:w="1830" w:type="dxa"/>
            <w:hideMark/>
          </w:tcPr>
          <w:p w14:paraId="1C61C512"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Сұрау салу жіберілген күн</w:t>
            </w:r>
          </w:p>
        </w:tc>
        <w:tc>
          <w:tcPr>
            <w:tcW w:w="2318" w:type="dxa"/>
            <w:hideMark/>
          </w:tcPr>
          <w:p w14:paraId="6DD2071F"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Сұрау салудың қысқаша сипаттамасы</w:t>
            </w:r>
          </w:p>
        </w:tc>
        <w:tc>
          <w:tcPr>
            <w:tcW w:w="1896" w:type="dxa"/>
            <w:hideMark/>
          </w:tcPr>
          <w:p w14:paraId="2D682A52"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Сұрау салуға жауап беру күні</w:t>
            </w:r>
          </w:p>
        </w:tc>
      </w:tr>
      <w:tr w:rsidR="00342F31" w:rsidRPr="00507021" w14:paraId="75031C7F" w14:textId="77777777" w:rsidTr="00342F31">
        <w:trPr>
          <w:trHeight w:val="484"/>
        </w:trPr>
        <w:tc>
          <w:tcPr>
            <w:tcW w:w="485" w:type="dxa"/>
            <w:hideMark/>
          </w:tcPr>
          <w:p w14:paraId="11A86A26" w14:textId="77777777" w:rsidR="00342F31" w:rsidRPr="00342F31" w:rsidRDefault="00342F31" w:rsidP="00342F31">
            <w:pPr>
              <w:pStyle w:val="ab"/>
              <w:jc w:val="both"/>
              <w:rPr>
                <w:rFonts w:ascii="Times New Roman" w:hAnsi="Times New Roman"/>
                <w:sz w:val="28"/>
                <w:szCs w:val="28"/>
                <w:lang w:val="kk-KZ" w:eastAsia="en-US"/>
              </w:rPr>
            </w:pPr>
          </w:p>
        </w:tc>
        <w:tc>
          <w:tcPr>
            <w:tcW w:w="3086" w:type="dxa"/>
            <w:hideMark/>
          </w:tcPr>
          <w:p w14:paraId="04FCDF31" w14:textId="77777777" w:rsidR="00342F31" w:rsidRPr="00342F31" w:rsidRDefault="00342F31" w:rsidP="00342F31">
            <w:pPr>
              <w:pStyle w:val="ab"/>
              <w:jc w:val="both"/>
              <w:rPr>
                <w:rFonts w:ascii="Times New Roman" w:hAnsi="Times New Roman"/>
                <w:sz w:val="28"/>
                <w:szCs w:val="28"/>
                <w:lang w:val="kk-KZ" w:eastAsia="en-US"/>
              </w:rPr>
            </w:pPr>
          </w:p>
        </w:tc>
        <w:tc>
          <w:tcPr>
            <w:tcW w:w="1830" w:type="dxa"/>
            <w:hideMark/>
          </w:tcPr>
          <w:p w14:paraId="740B14CB" w14:textId="77777777" w:rsidR="00342F31" w:rsidRPr="00342F31" w:rsidRDefault="00342F31" w:rsidP="00342F31">
            <w:pPr>
              <w:pStyle w:val="ab"/>
              <w:jc w:val="both"/>
              <w:rPr>
                <w:rFonts w:ascii="Times New Roman" w:hAnsi="Times New Roman"/>
                <w:sz w:val="28"/>
                <w:szCs w:val="28"/>
                <w:lang w:val="kk-KZ" w:eastAsia="en-US"/>
              </w:rPr>
            </w:pPr>
          </w:p>
        </w:tc>
        <w:tc>
          <w:tcPr>
            <w:tcW w:w="2318" w:type="dxa"/>
            <w:hideMark/>
          </w:tcPr>
          <w:p w14:paraId="6829A036"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1896" w:type="dxa"/>
            <w:hideMark/>
          </w:tcPr>
          <w:p w14:paraId="1FF42A2F" w14:textId="6F107645" w:rsidR="00342F31" w:rsidRPr="00342F31" w:rsidRDefault="00342F31" w:rsidP="00342F31">
            <w:pPr>
              <w:pStyle w:val="ab"/>
              <w:jc w:val="both"/>
              <w:rPr>
                <w:rFonts w:ascii="Times New Roman" w:hAnsi="Times New Roman"/>
                <w:sz w:val="28"/>
                <w:szCs w:val="28"/>
                <w:lang w:val="kk-KZ" w:eastAsia="en-US"/>
              </w:rPr>
            </w:pPr>
          </w:p>
        </w:tc>
      </w:tr>
    </w:tbl>
    <w:p w14:paraId="136922A9"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Тендерлік комиссия мүшелерінің дауыс беру нәтижелері:</w:t>
      </w:r>
    </w:p>
    <w:tbl>
      <w:tblPr>
        <w:tblStyle w:val="a3"/>
        <w:tblW w:w="9606" w:type="dxa"/>
        <w:tblLayout w:type="fixed"/>
        <w:tblLook w:val="04A0" w:firstRow="1" w:lastRow="0" w:firstColumn="1" w:lastColumn="0" w:noHBand="0" w:noVBand="1"/>
      </w:tblPr>
      <w:tblGrid>
        <w:gridCol w:w="470"/>
        <w:gridCol w:w="1583"/>
        <w:gridCol w:w="983"/>
        <w:gridCol w:w="1212"/>
        <w:gridCol w:w="771"/>
        <w:gridCol w:w="4587"/>
      </w:tblGrid>
      <w:tr w:rsidR="00342F31" w:rsidRPr="00507021" w14:paraId="03C0B357" w14:textId="77777777" w:rsidTr="00342F31">
        <w:trPr>
          <w:trHeight w:val="253"/>
        </w:trPr>
        <w:tc>
          <w:tcPr>
            <w:tcW w:w="470" w:type="dxa"/>
            <w:hideMark/>
          </w:tcPr>
          <w:p w14:paraId="43635DE0"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w:t>
            </w:r>
          </w:p>
        </w:tc>
        <w:tc>
          <w:tcPr>
            <w:tcW w:w="9136" w:type="dxa"/>
            <w:gridSpan w:val="5"/>
            <w:hideMark/>
          </w:tcPr>
          <w:p w14:paraId="561521DB" w14:textId="77777777" w:rsidR="00342F31" w:rsidRPr="00342F31" w:rsidRDefault="00342F31" w:rsidP="00342F31">
            <w:pPr>
              <w:pStyle w:val="ab"/>
              <w:ind w:firstLine="709"/>
              <w:jc w:val="both"/>
              <w:rPr>
                <w:rFonts w:ascii="Times New Roman" w:hAnsi="Times New Roman"/>
                <w:sz w:val="28"/>
                <w:szCs w:val="28"/>
                <w:lang w:val="kk-KZ" w:eastAsia="en-US"/>
              </w:rPr>
            </w:pPr>
            <w:r w:rsidRPr="00342F31">
              <w:rPr>
                <w:rFonts w:ascii="Times New Roman" w:hAnsi="Times New Roman"/>
                <w:sz w:val="28"/>
                <w:szCs w:val="28"/>
                <w:lang w:val="kk-KZ" w:eastAsia="en-US"/>
              </w:rPr>
              <w:t>Әлеуетті өнім берушінің атауы (әлеуетті өнім берушілердің тізбесі), БСН (ЖСН)/ ССН / ТЕН</w:t>
            </w:r>
          </w:p>
        </w:tc>
      </w:tr>
      <w:tr w:rsidR="00342F31" w:rsidRPr="00507021" w14:paraId="74A6169E" w14:textId="77777777" w:rsidTr="00342F31">
        <w:trPr>
          <w:trHeight w:val="1007"/>
        </w:trPr>
        <w:tc>
          <w:tcPr>
            <w:tcW w:w="470" w:type="dxa"/>
            <w:hideMark/>
          </w:tcPr>
          <w:p w14:paraId="12ACCFD9" w14:textId="77777777" w:rsidR="00342F31" w:rsidRPr="00342F31" w:rsidRDefault="00342F31" w:rsidP="00342F31">
            <w:pPr>
              <w:pStyle w:val="ab"/>
              <w:jc w:val="both"/>
              <w:rPr>
                <w:rFonts w:ascii="Times New Roman" w:hAnsi="Times New Roman"/>
                <w:sz w:val="28"/>
                <w:szCs w:val="28"/>
                <w:lang w:val="kk-KZ" w:eastAsia="en-US"/>
              </w:rPr>
            </w:pPr>
          </w:p>
        </w:tc>
        <w:tc>
          <w:tcPr>
            <w:tcW w:w="1583" w:type="dxa"/>
            <w:hideMark/>
          </w:tcPr>
          <w:p w14:paraId="0AAE7700" w14:textId="53918A6D"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Комиссия мүшесінің Т.А.Ә. (</w:t>
            </w:r>
            <w:r w:rsidR="00AC292F" w:rsidRPr="00AC292F">
              <w:rPr>
                <w:rFonts w:ascii="Times New Roman" w:hAnsi="Times New Roman"/>
                <w:sz w:val="28"/>
                <w:szCs w:val="28"/>
                <w:lang w:val="kk-KZ" w:eastAsia="en-US"/>
              </w:rPr>
              <w:t>егер ол жеке басты куәландыратын құжатта көрсетілсе</w:t>
            </w:r>
            <w:r w:rsidRPr="00342F31">
              <w:rPr>
                <w:rFonts w:ascii="Times New Roman" w:hAnsi="Times New Roman"/>
                <w:sz w:val="28"/>
                <w:szCs w:val="28"/>
                <w:lang w:val="kk-KZ" w:eastAsia="en-US"/>
              </w:rPr>
              <w:t>)</w:t>
            </w:r>
          </w:p>
        </w:tc>
        <w:tc>
          <w:tcPr>
            <w:tcW w:w="983" w:type="dxa"/>
            <w:hideMark/>
          </w:tcPr>
          <w:p w14:paraId="6217F332"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Шартты жеңілдік %</w:t>
            </w:r>
          </w:p>
        </w:tc>
        <w:tc>
          <w:tcPr>
            <w:tcW w:w="1212" w:type="dxa"/>
            <w:hideMark/>
          </w:tcPr>
          <w:p w14:paraId="4BD9A7D8"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Комиссия мүшесінің шешімі</w:t>
            </w:r>
          </w:p>
        </w:tc>
        <w:tc>
          <w:tcPr>
            <w:tcW w:w="771" w:type="dxa"/>
            <w:hideMark/>
          </w:tcPr>
          <w:p w14:paraId="7808EBC6"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Ауытқу себебі</w:t>
            </w:r>
          </w:p>
        </w:tc>
        <w:tc>
          <w:tcPr>
            <w:tcW w:w="4584" w:type="dxa"/>
            <w:hideMark/>
          </w:tcPr>
          <w:p w14:paraId="0949F0C3"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Біліктілік талаптарына және тендерлік құжаттама талаптарына сәйкес еместігін растайтын мәліметтер мен құжаттарды көрсете отырып, қабылдамау себептерінің егжей-</w:t>
            </w:r>
            <w:proofErr w:type="spellStart"/>
            <w:r w:rsidRPr="00342F31">
              <w:rPr>
                <w:rFonts w:ascii="Times New Roman" w:hAnsi="Times New Roman"/>
                <w:sz w:val="28"/>
                <w:szCs w:val="28"/>
                <w:lang w:val="kk-KZ" w:eastAsia="en-US"/>
              </w:rPr>
              <w:t>тегейлі</w:t>
            </w:r>
            <w:proofErr w:type="spellEnd"/>
            <w:r w:rsidRPr="00342F31">
              <w:rPr>
                <w:rFonts w:ascii="Times New Roman" w:hAnsi="Times New Roman"/>
                <w:sz w:val="28"/>
                <w:szCs w:val="28"/>
                <w:lang w:val="kk-KZ" w:eastAsia="en-US"/>
              </w:rPr>
              <w:t xml:space="preserve"> сипаттамасы</w:t>
            </w:r>
          </w:p>
        </w:tc>
      </w:tr>
      <w:tr w:rsidR="00342F31" w:rsidRPr="00507021" w14:paraId="17F2AEB6" w14:textId="77777777" w:rsidTr="00342F31">
        <w:trPr>
          <w:trHeight w:val="509"/>
        </w:trPr>
        <w:tc>
          <w:tcPr>
            <w:tcW w:w="470" w:type="dxa"/>
            <w:hideMark/>
          </w:tcPr>
          <w:p w14:paraId="22BEAAEE" w14:textId="77777777" w:rsidR="00342F31" w:rsidRPr="00342F31" w:rsidRDefault="00342F31" w:rsidP="00342F31">
            <w:pPr>
              <w:pStyle w:val="ab"/>
              <w:jc w:val="both"/>
              <w:rPr>
                <w:rFonts w:ascii="Times New Roman" w:hAnsi="Times New Roman"/>
                <w:sz w:val="28"/>
                <w:szCs w:val="28"/>
                <w:lang w:val="kk-KZ" w:eastAsia="en-US"/>
              </w:rPr>
            </w:pPr>
          </w:p>
        </w:tc>
        <w:tc>
          <w:tcPr>
            <w:tcW w:w="1583" w:type="dxa"/>
            <w:hideMark/>
          </w:tcPr>
          <w:p w14:paraId="07B025EF" w14:textId="77777777" w:rsidR="00342F31" w:rsidRPr="00342F31" w:rsidRDefault="00342F31" w:rsidP="00342F31">
            <w:pPr>
              <w:pStyle w:val="ab"/>
              <w:jc w:val="both"/>
              <w:rPr>
                <w:rFonts w:ascii="Times New Roman" w:hAnsi="Times New Roman"/>
                <w:sz w:val="28"/>
                <w:szCs w:val="28"/>
                <w:lang w:val="kk-KZ" w:eastAsia="en-US"/>
              </w:rPr>
            </w:pPr>
          </w:p>
        </w:tc>
        <w:tc>
          <w:tcPr>
            <w:tcW w:w="983" w:type="dxa"/>
            <w:hideMark/>
          </w:tcPr>
          <w:p w14:paraId="0BAC0184" w14:textId="77777777" w:rsidR="00342F31" w:rsidRPr="00342F31" w:rsidRDefault="00342F31" w:rsidP="00342F31">
            <w:pPr>
              <w:pStyle w:val="ab"/>
              <w:jc w:val="both"/>
              <w:rPr>
                <w:rFonts w:ascii="Times New Roman" w:hAnsi="Times New Roman"/>
                <w:sz w:val="28"/>
                <w:szCs w:val="28"/>
                <w:lang w:val="kk-KZ" w:eastAsia="en-US"/>
              </w:rPr>
            </w:pPr>
          </w:p>
        </w:tc>
        <w:tc>
          <w:tcPr>
            <w:tcW w:w="1212" w:type="dxa"/>
            <w:hideMark/>
          </w:tcPr>
          <w:p w14:paraId="60C2E790" w14:textId="77777777" w:rsidR="00342F31" w:rsidRPr="00342F31" w:rsidRDefault="00342F31" w:rsidP="00342F31">
            <w:pPr>
              <w:pStyle w:val="ab"/>
              <w:jc w:val="both"/>
              <w:rPr>
                <w:rFonts w:ascii="Times New Roman" w:hAnsi="Times New Roman"/>
                <w:sz w:val="28"/>
                <w:szCs w:val="28"/>
                <w:lang w:val="kk-KZ" w:eastAsia="en-US"/>
              </w:rPr>
            </w:pPr>
          </w:p>
        </w:tc>
        <w:tc>
          <w:tcPr>
            <w:tcW w:w="771" w:type="dxa"/>
            <w:hideMark/>
          </w:tcPr>
          <w:p w14:paraId="303A6B83" w14:textId="77777777" w:rsidR="00342F31" w:rsidRPr="00342F31" w:rsidRDefault="00342F31" w:rsidP="00342F31">
            <w:pPr>
              <w:pStyle w:val="ab"/>
              <w:jc w:val="both"/>
              <w:rPr>
                <w:rFonts w:ascii="Times New Roman" w:hAnsi="Times New Roman"/>
                <w:sz w:val="28"/>
                <w:szCs w:val="28"/>
                <w:lang w:val="kk-KZ" w:eastAsia="en-US"/>
              </w:rPr>
            </w:pPr>
          </w:p>
        </w:tc>
        <w:tc>
          <w:tcPr>
            <w:tcW w:w="4584" w:type="dxa"/>
            <w:hideMark/>
          </w:tcPr>
          <w:p w14:paraId="4C3B3F28" w14:textId="14555AD4" w:rsidR="00342F31" w:rsidRPr="00342F31" w:rsidRDefault="00342F31" w:rsidP="00342F31">
            <w:pPr>
              <w:pStyle w:val="ab"/>
              <w:jc w:val="both"/>
              <w:rPr>
                <w:rFonts w:ascii="Times New Roman" w:hAnsi="Times New Roman"/>
                <w:sz w:val="28"/>
                <w:szCs w:val="28"/>
                <w:lang w:val="kk-KZ" w:eastAsia="en-US"/>
              </w:rPr>
            </w:pPr>
          </w:p>
        </w:tc>
      </w:tr>
    </w:tbl>
    <w:p w14:paraId="5425330A"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Бас тартылған тендерге қатысуға өтінімдер (өтінімдер саны):</w:t>
      </w:r>
    </w:p>
    <w:tbl>
      <w:tblPr>
        <w:tblStyle w:val="a3"/>
        <w:tblW w:w="9634" w:type="dxa"/>
        <w:tblLayout w:type="fixed"/>
        <w:tblLook w:val="04A0" w:firstRow="1" w:lastRow="0" w:firstColumn="1" w:lastColumn="0" w:noHBand="0" w:noVBand="1"/>
      </w:tblPr>
      <w:tblGrid>
        <w:gridCol w:w="489"/>
        <w:gridCol w:w="3810"/>
        <w:gridCol w:w="2555"/>
        <w:gridCol w:w="2780"/>
      </w:tblGrid>
      <w:tr w:rsidR="00342F31" w:rsidRPr="00342F31" w14:paraId="066CAA80" w14:textId="77777777" w:rsidTr="00507021">
        <w:trPr>
          <w:trHeight w:val="289"/>
        </w:trPr>
        <w:tc>
          <w:tcPr>
            <w:tcW w:w="489" w:type="dxa"/>
            <w:hideMark/>
          </w:tcPr>
          <w:p w14:paraId="3223E5F1"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w:t>
            </w:r>
          </w:p>
        </w:tc>
        <w:tc>
          <w:tcPr>
            <w:tcW w:w="3810" w:type="dxa"/>
            <w:hideMark/>
          </w:tcPr>
          <w:p w14:paraId="26392A31"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Әлеуетті өнім берушінің атауы</w:t>
            </w:r>
          </w:p>
        </w:tc>
        <w:tc>
          <w:tcPr>
            <w:tcW w:w="2555" w:type="dxa"/>
            <w:hideMark/>
          </w:tcPr>
          <w:p w14:paraId="7A1452E5"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БСН (ЖСН) / ССН/ТЕН</w:t>
            </w:r>
          </w:p>
        </w:tc>
        <w:tc>
          <w:tcPr>
            <w:tcW w:w="2780" w:type="dxa"/>
            <w:hideMark/>
          </w:tcPr>
          <w:p w14:paraId="78BD04C3" w14:textId="77777777" w:rsidR="00342F31" w:rsidRPr="00342F31" w:rsidRDefault="00342F31" w:rsidP="00342F31">
            <w:pPr>
              <w:pStyle w:val="ab"/>
              <w:jc w:val="both"/>
              <w:rPr>
                <w:rFonts w:ascii="Times New Roman" w:hAnsi="Times New Roman"/>
                <w:sz w:val="28"/>
                <w:szCs w:val="28"/>
                <w:lang w:val="en-US" w:eastAsia="en-US"/>
              </w:rPr>
            </w:pPr>
            <w:r w:rsidRPr="00342F31">
              <w:rPr>
                <w:rFonts w:ascii="Times New Roman" w:hAnsi="Times New Roman"/>
                <w:sz w:val="28"/>
                <w:szCs w:val="28"/>
                <w:lang w:val="kk-KZ" w:eastAsia="en-US"/>
              </w:rPr>
              <w:t>Қабылдамаудың себебі1</w:t>
            </w:r>
          </w:p>
        </w:tc>
      </w:tr>
      <w:tr w:rsidR="00342F31" w:rsidRPr="00342F31" w14:paraId="709230E3" w14:textId="77777777" w:rsidTr="00507021">
        <w:trPr>
          <w:trHeight w:val="578"/>
        </w:trPr>
        <w:tc>
          <w:tcPr>
            <w:tcW w:w="489" w:type="dxa"/>
            <w:hideMark/>
          </w:tcPr>
          <w:p w14:paraId="11D59525"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3810" w:type="dxa"/>
            <w:hideMark/>
          </w:tcPr>
          <w:p w14:paraId="49C75919"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2555" w:type="dxa"/>
            <w:hideMark/>
          </w:tcPr>
          <w:p w14:paraId="7FB1F7CF"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2780" w:type="dxa"/>
            <w:hideMark/>
          </w:tcPr>
          <w:p w14:paraId="697CB755" w14:textId="77777777" w:rsidR="00342F31" w:rsidRPr="00342F31" w:rsidRDefault="00342F31" w:rsidP="00342F31">
            <w:pPr>
              <w:pStyle w:val="ab"/>
              <w:ind w:firstLine="709"/>
              <w:jc w:val="both"/>
              <w:rPr>
                <w:rFonts w:ascii="Times New Roman" w:hAnsi="Times New Roman"/>
                <w:sz w:val="28"/>
                <w:szCs w:val="28"/>
                <w:lang w:val="kk-KZ" w:eastAsia="en-US"/>
              </w:rPr>
            </w:pPr>
            <w:r w:rsidRPr="00342F31">
              <w:rPr>
                <w:rFonts w:ascii="Times New Roman" w:hAnsi="Times New Roman"/>
                <w:sz w:val="28"/>
                <w:szCs w:val="28"/>
                <w:lang w:val="kk-KZ" w:eastAsia="en-US"/>
              </w:rPr>
              <w:t>Жүктеу</w:t>
            </w:r>
          </w:p>
        </w:tc>
      </w:tr>
    </w:tbl>
    <w:p w14:paraId="336A5BB8"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________________________________</w:t>
      </w:r>
    </w:p>
    <w:p w14:paraId="124D6103" w14:textId="3237661B" w:rsid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 xml:space="preserve">1 үш мәтіндік мәннен тұратын анықтамалық: (біліктілік талаптарына сәйкес келмеу, тендерлік құжаттама талаптарына сәйкес келмеу, </w:t>
      </w:r>
      <w:r w:rsidR="005A2DCA">
        <w:rPr>
          <w:rFonts w:ascii="Times New Roman" w:hAnsi="Times New Roman"/>
          <w:sz w:val="28"/>
          <w:szCs w:val="28"/>
          <w:lang w:val="kk-KZ"/>
        </w:rPr>
        <w:t>«</w:t>
      </w:r>
      <w:proofErr w:type="spellStart"/>
      <w:r w:rsidRPr="00342F31">
        <w:rPr>
          <w:rFonts w:ascii="Times New Roman" w:hAnsi="Times New Roman"/>
          <w:sz w:val="28"/>
          <w:szCs w:val="28"/>
          <w:lang w:val="kk-KZ"/>
        </w:rPr>
        <w:t>Квазимемлекеттік</w:t>
      </w:r>
      <w:proofErr w:type="spellEnd"/>
      <w:r w:rsidRPr="00342F31">
        <w:rPr>
          <w:rFonts w:ascii="Times New Roman" w:hAnsi="Times New Roman"/>
          <w:sz w:val="28"/>
          <w:szCs w:val="28"/>
          <w:lang w:val="kk-KZ"/>
        </w:rPr>
        <w:t xml:space="preserve"> сектордың жекелеген субъектілерінің сатып алуы туралы</w:t>
      </w:r>
      <w:r w:rsidR="005A2DCA">
        <w:rPr>
          <w:rFonts w:ascii="Times New Roman" w:hAnsi="Times New Roman"/>
          <w:sz w:val="28"/>
          <w:szCs w:val="28"/>
          <w:lang w:val="kk-KZ"/>
        </w:rPr>
        <w:t xml:space="preserve">» </w:t>
      </w:r>
      <w:r w:rsidRPr="00342F31">
        <w:rPr>
          <w:rFonts w:ascii="Times New Roman" w:hAnsi="Times New Roman"/>
          <w:sz w:val="28"/>
          <w:szCs w:val="28"/>
          <w:lang w:val="kk-KZ"/>
        </w:rPr>
        <w:t>Қазақстан Республикасы Заңының 7-бабының талаптарын бұзу)</w:t>
      </w:r>
    </w:p>
    <w:tbl>
      <w:tblPr>
        <w:tblStyle w:val="a3"/>
        <w:tblW w:w="9634" w:type="dxa"/>
        <w:tblLayout w:type="fixed"/>
        <w:tblLook w:val="04A0" w:firstRow="1" w:lastRow="0" w:firstColumn="1" w:lastColumn="0" w:noHBand="0" w:noVBand="1"/>
      </w:tblPr>
      <w:tblGrid>
        <w:gridCol w:w="485"/>
        <w:gridCol w:w="5505"/>
        <w:gridCol w:w="3644"/>
      </w:tblGrid>
      <w:tr w:rsidR="00342F31" w:rsidRPr="00342F31" w14:paraId="3C0E3235" w14:textId="77777777" w:rsidTr="00507021">
        <w:trPr>
          <w:trHeight w:val="342"/>
        </w:trPr>
        <w:tc>
          <w:tcPr>
            <w:tcW w:w="485" w:type="dxa"/>
            <w:hideMark/>
          </w:tcPr>
          <w:p w14:paraId="3D8F6849"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w:t>
            </w:r>
          </w:p>
        </w:tc>
        <w:tc>
          <w:tcPr>
            <w:tcW w:w="5505" w:type="dxa"/>
            <w:hideMark/>
          </w:tcPr>
          <w:p w14:paraId="41A09B33"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Әлеуетті өнім берушінің атауы</w:t>
            </w:r>
          </w:p>
        </w:tc>
        <w:tc>
          <w:tcPr>
            <w:tcW w:w="3644" w:type="dxa"/>
            <w:hideMark/>
          </w:tcPr>
          <w:p w14:paraId="496ED5D5"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БСН (ЖСН) / ССН/ТЕН</w:t>
            </w:r>
          </w:p>
        </w:tc>
      </w:tr>
      <w:tr w:rsidR="00342F31" w:rsidRPr="00342F31" w14:paraId="20C8A575" w14:textId="77777777" w:rsidTr="00507021">
        <w:trPr>
          <w:trHeight w:val="685"/>
        </w:trPr>
        <w:tc>
          <w:tcPr>
            <w:tcW w:w="485" w:type="dxa"/>
            <w:hideMark/>
          </w:tcPr>
          <w:p w14:paraId="07A8EF54"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5505" w:type="dxa"/>
            <w:hideMark/>
          </w:tcPr>
          <w:p w14:paraId="76F21558"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3644" w:type="dxa"/>
            <w:hideMark/>
          </w:tcPr>
          <w:p w14:paraId="4029DB23" w14:textId="5A037F88" w:rsidR="00342F31" w:rsidRPr="00342F31" w:rsidRDefault="00342F31" w:rsidP="00342F31">
            <w:pPr>
              <w:pStyle w:val="ab"/>
              <w:jc w:val="both"/>
              <w:rPr>
                <w:lang w:val="kk-KZ" w:eastAsia="en-US"/>
              </w:rPr>
            </w:pPr>
          </w:p>
        </w:tc>
      </w:tr>
    </w:tbl>
    <w:p w14:paraId="4C8047E1"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lastRenderedPageBreak/>
        <w:t xml:space="preserve">Осы тендерге қатысуға ұсынылған барлық тендерге қатысуға өтінімдерге осы Қағидаларда көзделген </w:t>
      </w:r>
      <w:proofErr w:type="spellStart"/>
      <w:r w:rsidRPr="00342F31">
        <w:rPr>
          <w:rFonts w:ascii="Times New Roman" w:hAnsi="Times New Roman"/>
          <w:sz w:val="28"/>
          <w:szCs w:val="28"/>
          <w:lang w:val="kk-KZ"/>
        </w:rPr>
        <w:t>өлшемшарттардың</w:t>
      </w:r>
      <w:proofErr w:type="spellEnd"/>
      <w:r w:rsidRPr="00342F31">
        <w:rPr>
          <w:rFonts w:ascii="Times New Roman" w:hAnsi="Times New Roman"/>
          <w:sz w:val="28"/>
          <w:szCs w:val="28"/>
          <w:lang w:val="kk-KZ"/>
        </w:rPr>
        <w:t xml:space="preserve"> салыстырмалы мәнін қолдану нәтижелері туралы ақпарат:</w:t>
      </w:r>
    </w:p>
    <w:tbl>
      <w:tblPr>
        <w:tblStyle w:val="a3"/>
        <w:tblW w:w="9634" w:type="dxa"/>
        <w:tblLayout w:type="fixed"/>
        <w:tblLook w:val="04A0" w:firstRow="1" w:lastRow="0" w:firstColumn="1" w:lastColumn="0" w:noHBand="0" w:noVBand="1"/>
      </w:tblPr>
      <w:tblGrid>
        <w:gridCol w:w="492"/>
        <w:gridCol w:w="735"/>
        <w:gridCol w:w="492"/>
        <w:gridCol w:w="802"/>
        <w:gridCol w:w="869"/>
        <w:gridCol w:w="1002"/>
        <w:gridCol w:w="1002"/>
        <w:gridCol w:w="1002"/>
        <w:gridCol w:w="1002"/>
        <w:gridCol w:w="1002"/>
        <w:gridCol w:w="537"/>
        <w:gridCol w:w="697"/>
      </w:tblGrid>
      <w:tr w:rsidR="00342F31" w:rsidRPr="00342F31" w14:paraId="260FC0F1" w14:textId="77777777" w:rsidTr="00507021">
        <w:trPr>
          <w:trHeight w:val="1931"/>
        </w:trPr>
        <w:tc>
          <w:tcPr>
            <w:tcW w:w="492" w:type="dxa"/>
            <w:hideMark/>
          </w:tcPr>
          <w:p w14:paraId="70525C6D"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w:t>
            </w:r>
          </w:p>
        </w:tc>
        <w:tc>
          <w:tcPr>
            <w:tcW w:w="735" w:type="dxa"/>
            <w:hideMark/>
          </w:tcPr>
          <w:p w14:paraId="22B0ABB3"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Әлеуетті өнім берушінің атауы</w:t>
            </w:r>
          </w:p>
        </w:tc>
        <w:tc>
          <w:tcPr>
            <w:tcW w:w="492" w:type="dxa"/>
            <w:hideMark/>
          </w:tcPr>
          <w:p w14:paraId="6EB7AD4B"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БСН (ЖСН) / ССН / ТЕН</w:t>
            </w:r>
          </w:p>
        </w:tc>
        <w:tc>
          <w:tcPr>
            <w:tcW w:w="7915" w:type="dxa"/>
            <w:gridSpan w:val="9"/>
            <w:hideMark/>
          </w:tcPr>
          <w:p w14:paraId="17800A17"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Шартты жеңілдіктер, %</w:t>
            </w:r>
          </w:p>
        </w:tc>
      </w:tr>
      <w:tr w:rsidR="00342F31" w:rsidRPr="00342F31" w14:paraId="59C271BF" w14:textId="77777777" w:rsidTr="00507021">
        <w:trPr>
          <w:trHeight w:val="5262"/>
        </w:trPr>
        <w:tc>
          <w:tcPr>
            <w:tcW w:w="492" w:type="dxa"/>
            <w:hideMark/>
          </w:tcPr>
          <w:p w14:paraId="456993F3" w14:textId="77777777" w:rsidR="00342F31" w:rsidRPr="00342F31" w:rsidRDefault="00342F31" w:rsidP="00342F31">
            <w:pPr>
              <w:pStyle w:val="ab"/>
              <w:jc w:val="both"/>
              <w:rPr>
                <w:rFonts w:ascii="Times New Roman" w:hAnsi="Times New Roman"/>
                <w:sz w:val="28"/>
                <w:szCs w:val="28"/>
                <w:lang w:val="kk-KZ" w:eastAsia="en-US"/>
              </w:rPr>
            </w:pPr>
          </w:p>
        </w:tc>
        <w:tc>
          <w:tcPr>
            <w:tcW w:w="735" w:type="dxa"/>
            <w:hideMark/>
          </w:tcPr>
          <w:p w14:paraId="7E5DA62B" w14:textId="77777777" w:rsidR="00342F31" w:rsidRPr="00342F31" w:rsidRDefault="00342F31" w:rsidP="00342F31">
            <w:pPr>
              <w:pStyle w:val="ab"/>
              <w:jc w:val="both"/>
              <w:rPr>
                <w:rFonts w:ascii="Times New Roman" w:hAnsi="Times New Roman"/>
                <w:sz w:val="28"/>
                <w:szCs w:val="28"/>
                <w:lang w:val="kk-KZ" w:eastAsia="en-US"/>
              </w:rPr>
            </w:pPr>
          </w:p>
        </w:tc>
        <w:tc>
          <w:tcPr>
            <w:tcW w:w="492" w:type="dxa"/>
            <w:hideMark/>
          </w:tcPr>
          <w:p w14:paraId="69BCB81B" w14:textId="77777777" w:rsidR="00342F31" w:rsidRPr="00342F31" w:rsidRDefault="00342F31" w:rsidP="00342F31">
            <w:pPr>
              <w:pStyle w:val="ab"/>
              <w:jc w:val="both"/>
              <w:rPr>
                <w:rFonts w:ascii="Times New Roman" w:hAnsi="Times New Roman"/>
                <w:sz w:val="28"/>
                <w:szCs w:val="28"/>
                <w:lang w:val="kk-KZ" w:eastAsia="en-US"/>
              </w:rPr>
            </w:pPr>
          </w:p>
        </w:tc>
        <w:tc>
          <w:tcPr>
            <w:tcW w:w="802" w:type="dxa"/>
            <w:hideMark/>
          </w:tcPr>
          <w:p w14:paraId="07EFC0A6"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Ағымдағы жылдың алдындағы соңғы он жылдағы жұмыс тәжірибесі</w:t>
            </w:r>
          </w:p>
        </w:tc>
        <w:tc>
          <w:tcPr>
            <w:tcW w:w="869" w:type="dxa"/>
            <w:hideMark/>
          </w:tcPr>
          <w:p w14:paraId="13BE55CE"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Төленген салықтардың көрсеткіші</w:t>
            </w:r>
          </w:p>
        </w:tc>
        <w:tc>
          <w:tcPr>
            <w:tcW w:w="1002" w:type="dxa"/>
            <w:hideMark/>
          </w:tcPr>
          <w:p w14:paraId="07EE8DD7"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Тауарлардың функционалдық сипаттамалары</w:t>
            </w:r>
          </w:p>
        </w:tc>
        <w:tc>
          <w:tcPr>
            <w:tcW w:w="1002" w:type="dxa"/>
            <w:hideMark/>
          </w:tcPr>
          <w:p w14:paraId="65C427F3"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Тауарлардың техникалық сипаттамалары</w:t>
            </w:r>
          </w:p>
        </w:tc>
        <w:tc>
          <w:tcPr>
            <w:tcW w:w="1002" w:type="dxa"/>
            <w:hideMark/>
          </w:tcPr>
          <w:p w14:paraId="313D93FB"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Тауарлардың сапалық сипаттамалары</w:t>
            </w:r>
          </w:p>
        </w:tc>
        <w:tc>
          <w:tcPr>
            <w:tcW w:w="1002" w:type="dxa"/>
            <w:hideMark/>
          </w:tcPr>
          <w:p w14:paraId="2262E3F2"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Тауарлардың пайдалану сипаттамалары</w:t>
            </w:r>
          </w:p>
        </w:tc>
        <w:tc>
          <w:tcPr>
            <w:tcW w:w="1002" w:type="dxa"/>
            <w:hideMark/>
          </w:tcPr>
          <w:p w14:paraId="46CF73A2"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Әлеуетті өнім берушінің тапсырыс беруші тіркелген облыстың, республикалық маңызы бар қалалардың және астананың шекаралары</w:t>
            </w:r>
            <w:r w:rsidRPr="00342F31">
              <w:rPr>
                <w:rFonts w:ascii="Times New Roman" w:hAnsi="Times New Roman"/>
                <w:sz w:val="28"/>
                <w:szCs w:val="28"/>
                <w:lang w:val="kk-KZ" w:eastAsia="en-US"/>
              </w:rPr>
              <w:lastRenderedPageBreak/>
              <w:t>нда тиісті әкімшілік-аумақтық бірлікте болуы</w:t>
            </w:r>
          </w:p>
        </w:tc>
        <w:tc>
          <w:tcPr>
            <w:tcW w:w="537" w:type="dxa"/>
            <w:hideMark/>
          </w:tcPr>
          <w:p w14:paraId="1F93FAF3"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lastRenderedPageBreak/>
              <w:t>Теріс мәндер</w:t>
            </w:r>
          </w:p>
        </w:tc>
        <w:tc>
          <w:tcPr>
            <w:tcW w:w="697" w:type="dxa"/>
            <w:hideMark/>
          </w:tcPr>
          <w:p w14:paraId="0B0F01BD" w14:textId="77777777" w:rsidR="00342F31" w:rsidRPr="00342F31" w:rsidRDefault="00342F31" w:rsidP="00342F31">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Жалпы шартты жеңілдік, %</w:t>
            </w:r>
          </w:p>
        </w:tc>
      </w:tr>
      <w:tr w:rsidR="00342F31" w:rsidRPr="00342F31" w14:paraId="0D0EED70" w14:textId="77777777" w:rsidTr="00507021">
        <w:trPr>
          <w:trHeight w:val="811"/>
        </w:trPr>
        <w:tc>
          <w:tcPr>
            <w:tcW w:w="492" w:type="dxa"/>
            <w:hideMark/>
          </w:tcPr>
          <w:p w14:paraId="13928E2C" w14:textId="77777777" w:rsidR="00342F31" w:rsidRPr="00342F31" w:rsidRDefault="00342F31" w:rsidP="00342F31">
            <w:pPr>
              <w:pStyle w:val="ab"/>
              <w:jc w:val="both"/>
              <w:rPr>
                <w:rFonts w:ascii="Times New Roman" w:hAnsi="Times New Roman"/>
                <w:sz w:val="28"/>
                <w:szCs w:val="28"/>
                <w:lang w:val="kk-KZ" w:eastAsia="en-US"/>
              </w:rPr>
            </w:pPr>
          </w:p>
        </w:tc>
        <w:tc>
          <w:tcPr>
            <w:tcW w:w="735" w:type="dxa"/>
            <w:hideMark/>
          </w:tcPr>
          <w:p w14:paraId="7864E308" w14:textId="77777777" w:rsidR="00342F31" w:rsidRPr="00342F31" w:rsidRDefault="00342F31" w:rsidP="00342F31">
            <w:pPr>
              <w:pStyle w:val="ab"/>
              <w:jc w:val="both"/>
              <w:rPr>
                <w:rFonts w:ascii="Times New Roman" w:hAnsi="Times New Roman"/>
                <w:sz w:val="28"/>
                <w:szCs w:val="28"/>
                <w:lang w:val="kk-KZ" w:eastAsia="en-US"/>
              </w:rPr>
            </w:pPr>
          </w:p>
        </w:tc>
        <w:tc>
          <w:tcPr>
            <w:tcW w:w="492" w:type="dxa"/>
            <w:hideMark/>
          </w:tcPr>
          <w:p w14:paraId="51669AD3" w14:textId="77777777" w:rsidR="00342F31" w:rsidRPr="00342F31" w:rsidRDefault="00342F31" w:rsidP="00342F31">
            <w:pPr>
              <w:pStyle w:val="ab"/>
              <w:jc w:val="both"/>
              <w:rPr>
                <w:rFonts w:ascii="Times New Roman" w:hAnsi="Times New Roman"/>
                <w:sz w:val="28"/>
                <w:szCs w:val="28"/>
                <w:lang w:val="kk-KZ" w:eastAsia="en-US"/>
              </w:rPr>
            </w:pPr>
          </w:p>
        </w:tc>
        <w:tc>
          <w:tcPr>
            <w:tcW w:w="802" w:type="dxa"/>
            <w:hideMark/>
          </w:tcPr>
          <w:p w14:paraId="684E604D" w14:textId="77777777" w:rsidR="00342F31" w:rsidRPr="00342F31" w:rsidRDefault="00342F31" w:rsidP="00342F31">
            <w:pPr>
              <w:pStyle w:val="ab"/>
              <w:jc w:val="both"/>
              <w:rPr>
                <w:rFonts w:ascii="Times New Roman" w:hAnsi="Times New Roman"/>
                <w:sz w:val="28"/>
                <w:szCs w:val="28"/>
                <w:lang w:val="kk-KZ" w:eastAsia="en-US"/>
              </w:rPr>
            </w:pPr>
          </w:p>
        </w:tc>
        <w:tc>
          <w:tcPr>
            <w:tcW w:w="869" w:type="dxa"/>
            <w:hideMark/>
          </w:tcPr>
          <w:p w14:paraId="21D14709" w14:textId="77777777" w:rsidR="00342F31" w:rsidRPr="00342F31" w:rsidRDefault="00342F31" w:rsidP="00342F31">
            <w:pPr>
              <w:pStyle w:val="ab"/>
              <w:jc w:val="both"/>
              <w:rPr>
                <w:rFonts w:ascii="Times New Roman" w:hAnsi="Times New Roman"/>
                <w:sz w:val="28"/>
                <w:szCs w:val="28"/>
                <w:lang w:val="kk-KZ" w:eastAsia="en-US"/>
              </w:rPr>
            </w:pPr>
          </w:p>
        </w:tc>
        <w:tc>
          <w:tcPr>
            <w:tcW w:w="1002" w:type="dxa"/>
            <w:hideMark/>
          </w:tcPr>
          <w:p w14:paraId="749EEEAC" w14:textId="77777777" w:rsidR="00342F31" w:rsidRPr="00342F31" w:rsidRDefault="00342F31" w:rsidP="00342F31">
            <w:pPr>
              <w:pStyle w:val="ab"/>
              <w:jc w:val="both"/>
              <w:rPr>
                <w:rFonts w:ascii="Times New Roman" w:hAnsi="Times New Roman"/>
                <w:sz w:val="28"/>
                <w:szCs w:val="28"/>
                <w:lang w:val="kk-KZ" w:eastAsia="en-US"/>
              </w:rPr>
            </w:pPr>
          </w:p>
        </w:tc>
        <w:tc>
          <w:tcPr>
            <w:tcW w:w="1002" w:type="dxa"/>
            <w:hideMark/>
          </w:tcPr>
          <w:p w14:paraId="1037247D" w14:textId="77777777" w:rsidR="00342F31" w:rsidRPr="00342F31" w:rsidRDefault="00342F31" w:rsidP="00342F31">
            <w:pPr>
              <w:pStyle w:val="ab"/>
              <w:jc w:val="both"/>
              <w:rPr>
                <w:rFonts w:ascii="Times New Roman" w:hAnsi="Times New Roman"/>
                <w:sz w:val="28"/>
                <w:szCs w:val="28"/>
                <w:lang w:val="kk-KZ" w:eastAsia="en-US"/>
              </w:rPr>
            </w:pPr>
          </w:p>
        </w:tc>
        <w:tc>
          <w:tcPr>
            <w:tcW w:w="1002" w:type="dxa"/>
            <w:hideMark/>
          </w:tcPr>
          <w:p w14:paraId="2E7F8762" w14:textId="77777777" w:rsidR="00342F31" w:rsidRPr="00342F31" w:rsidRDefault="00342F31" w:rsidP="00342F31">
            <w:pPr>
              <w:pStyle w:val="ab"/>
              <w:jc w:val="both"/>
              <w:rPr>
                <w:rFonts w:ascii="Times New Roman" w:hAnsi="Times New Roman"/>
                <w:sz w:val="28"/>
                <w:szCs w:val="28"/>
                <w:lang w:val="kk-KZ" w:eastAsia="en-US"/>
              </w:rPr>
            </w:pPr>
          </w:p>
        </w:tc>
        <w:tc>
          <w:tcPr>
            <w:tcW w:w="1002" w:type="dxa"/>
            <w:hideMark/>
          </w:tcPr>
          <w:p w14:paraId="6D798860" w14:textId="77777777" w:rsidR="00342F31" w:rsidRPr="00342F31" w:rsidRDefault="00342F31" w:rsidP="00342F31">
            <w:pPr>
              <w:pStyle w:val="ab"/>
              <w:jc w:val="both"/>
              <w:rPr>
                <w:rFonts w:ascii="Times New Roman" w:hAnsi="Times New Roman"/>
                <w:sz w:val="28"/>
                <w:szCs w:val="28"/>
                <w:lang w:val="kk-KZ" w:eastAsia="en-US"/>
              </w:rPr>
            </w:pPr>
          </w:p>
        </w:tc>
        <w:tc>
          <w:tcPr>
            <w:tcW w:w="1002" w:type="dxa"/>
            <w:hideMark/>
          </w:tcPr>
          <w:p w14:paraId="6A71B98B" w14:textId="77777777" w:rsidR="00342F31" w:rsidRPr="00342F31" w:rsidRDefault="00342F31" w:rsidP="00342F31">
            <w:pPr>
              <w:pStyle w:val="ab"/>
              <w:jc w:val="both"/>
              <w:rPr>
                <w:rFonts w:ascii="Times New Roman" w:hAnsi="Times New Roman"/>
                <w:sz w:val="28"/>
                <w:szCs w:val="28"/>
                <w:lang w:val="kk-KZ" w:eastAsia="en-US"/>
              </w:rPr>
            </w:pPr>
          </w:p>
        </w:tc>
        <w:tc>
          <w:tcPr>
            <w:tcW w:w="537" w:type="dxa"/>
            <w:hideMark/>
          </w:tcPr>
          <w:p w14:paraId="27E7EE47" w14:textId="77777777" w:rsidR="00342F31" w:rsidRPr="00342F31" w:rsidRDefault="00342F31" w:rsidP="00342F31">
            <w:pPr>
              <w:pStyle w:val="ab"/>
              <w:jc w:val="both"/>
              <w:rPr>
                <w:rFonts w:ascii="Times New Roman" w:hAnsi="Times New Roman"/>
                <w:sz w:val="28"/>
                <w:szCs w:val="28"/>
                <w:lang w:val="kk-KZ" w:eastAsia="en-US"/>
              </w:rPr>
            </w:pPr>
          </w:p>
        </w:tc>
        <w:tc>
          <w:tcPr>
            <w:tcW w:w="697" w:type="dxa"/>
          </w:tcPr>
          <w:p w14:paraId="07ACD909" w14:textId="2B740CAA" w:rsidR="00342F31" w:rsidRPr="00342F31" w:rsidRDefault="00342F31" w:rsidP="00342F31">
            <w:pPr>
              <w:pStyle w:val="ab"/>
              <w:ind w:firstLine="709"/>
              <w:jc w:val="both"/>
              <w:rPr>
                <w:rFonts w:ascii="Times New Roman" w:hAnsi="Times New Roman"/>
                <w:sz w:val="28"/>
                <w:szCs w:val="28"/>
                <w:lang w:val="kk-KZ" w:eastAsia="en-US"/>
              </w:rPr>
            </w:pPr>
          </w:p>
        </w:tc>
      </w:tr>
    </w:tbl>
    <w:p w14:paraId="10B799E3"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Тендер қатысушыларының шартты бағаларын есептеу:</w:t>
      </w:r>
    </w:p>
    <w:tbl>
      <w:tblPr>
        <w:tblStyle w:val="a3"/>
        <w:tblW w:w="9723" w:type="dxa"/>
        <w:tblLayout w:type="fixed"/>
        <w:tblLook w:val="04A0" w:firstRow="1" w:lastRow="0" w:firstColumn="1" w:lastColumn="0" w:noHBand="0" w:noVBand="1"/>
      </w:tblPr>
      <w:tblGrid>
        <w:gridCol w:w="428"/>
        <w:gridCol w:w="921"/>
        <w:gridCol w:w="706"/>
        <w:gridCol w:w="731"/>
        <w:gridCol w:w="858"/>
        <w:gridCol w:w="1089"/>
        <w:gridCol w:w="833"/>
        <w:gridCol w:w="1001"/>
        <w:gridCol w:w="994"/>
        <w:gridCol w:w="2162"/>
      </w:tblGrid>
      <w:tr w:rsidR="00886F37" w:rsidRPr="00507021" w14:paraId="26E3E651" w14:textId="77777777" w:rsidTr="00886F37">
        <w:trPr>
          <w:trHeight w:val="1284"/>
        </w:trPr>
        <w:tc>
          <w:tcPr>
            <w:tcW w:w="428" w:type="dxa"/>
            <w:hideMark/>
          </w:tcPr>
          <w:p w14:paraId="6E9755C8" w14:textId="77777777" w:rsidR="00342F31" w:rsidRPr="00342F31" w:rsidRDefault="00342F31" w:rsidP="00886F37">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w:t>
            </w:r>
          </w:p>
        </w:tc>
        <w:tc>
          <w:tcPr>
            <w:tcW w:w="921" w:type="dxa"/>
            <w:hideMark/>
          </w:tcPr>
          <w:p w14:paraId="3EC2BBF6" w14:textId="77777777" w:rsidR="00342F31" w:rsidRPr="00342F31" w:rsidRDefault="00342F31" w:rsidP="00886F37">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Әлеуетті өнім берушінің атауы</w:t>
            </w:r>
          </w:p>
        </w:tc>
        <w:tc>
          <w:tcPr>
            <w:tcW w:w="706" w:type="dxa"/>
            <w:hideMark/>
          </w:tcPr>
          <w:p w14:paraId="4FB1B232" w14:textId="77777777" w:rsidR="00342F31" w:rsidRPr="00342F31" w:rsidRDefault="00342F31" w:rsidP="00886F37">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БСН (ЖСН)/ ССН/ТЕН</w:t>
            </w:r>
          </w:p>
        </w:tc>
        <w:tc>
          <w:tcPr>
            <w:tcW w:w="731" w:type="dxa"/>
            <w:hideMark/>
          </w:tcPr>
          <w:p w14:paraId="6F0DFC3B" w14:textId="77777777" w:rsidR="00342F31" w:rsidRPr="00342F31" w:rsidRDefault="00342F31" w:rsidP="00886F37">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Бөлінген сома</w:t>
            </w:r>
          </w:p>
        </w:tc>
        <w:tc>
          <w:tcPr>
            <w:tcW w:w="858" w:type="dxa"/>
            <w:hideMark/>
          </w:tcPr>
          <w:p w14:paraId="06925BFF" w14:textId="77777777" w:rsidR="00342F31" w:rsidRPr="00342F31" w:rsidRDefault="00342F31" w:rsidP="00886F37">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Өнім берушінің бағасы</w:t>
            </w:r>
          </w:p>
        </w:tc>
        <w:tc>
          <w:tcPr>
            <w:tcW w:w="1089" w:type="dxa"/>
            <w:hideMark/>
          </w:tcPr>
          <w:p w14:paraId="37E00327" w14:textId="77777777" w:rsidR="00342F31" w:rsidRPr="00342F31" w:rsidRDefault="00342F31" w:rsidP="00886F37">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Антидемпинг шараларына сәйкес сома</w:t>
            </w:r>
          </w:p>
        </w:tc>
        <w:tc>
          <w:tcPr>
            <w:tcW w:w="833" w:type="dxa"/>
            <w:hideMark/>
          </w:tcPr>
          <w:p w14:paraId="27E5CDE1" w14:textId="77777777" w:rsidR="00342F31" w:rsidRPr="00342F31" w:rsidRDefault="00342F31" w:rsidP="00886F37">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Шартты жеңілдік мөлшері, %</w:t>
            </w:r>
          </w:p>
        </w:tc>
        <w:tc>
          <w:tcPr>
            <w:tcW w:w="1001" w:type="dxa"/>
            <w:hideMark/>
          </w:tcPr>
          <w:p w14:paraId="3617FAFE" w14:textId="77777777" w:rsidR="00342F31" w:rsidRPr="00342F31" w:rsidRDefault="00342F31" w:rsidP="00886F37">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Шартты жеңілдік ескерілген баға</w:t>
            </w:r>
          </w:p>
        </w:tc>
        <w:tc>
          <w:tcPr>
            <w:tcW w:w="994" w:type="dxa"/>
            <w:hideMark/>
          </w:tcPr>
          <w:p w14:paraId="5104BC56" w14:textId="77777777" w:rsidR="00342F31" w:rsidRPr="00342F31" w:rsidRDefault="00342F31" w:rsidP="00886F37">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Қаржылық тұрақтылық көрсеткіші</w:t>
            </w:r>
          </w:p>
        </w:tc>
        <w:tc>
          <w:tcPr>
            <w:tcW w:w="2162" w:type="dxa"/>
            <w:hideMark/>
          </w:tcPr>
          <w:p w14:paraId="3DBA15D2" w14:textId="77777777" w:rsidR="00342F31" w:rsidRPr="00342F31" w:rsidRDefault="00342F31" w:rsidP="00886F37">
            <w:pPr>
              <w:pStyle w:val="ab"/>
              <w:jc w:val="both"/>
              <w:rPr>
                <w:rFonts w:ascii="Times New Roman" w:hAnsi="Times New Roman"/>
                <w:sz w:val="28"/>
                <w:szCs w:val="28"/>
                <w:lang w:val="kk-KZ" w:eastAsia="en-US"/>
              </w:rPr>
            </w:pPr>
            <w:r w:rsidRPr="00342F31">
              <w:rPr>
                <w:rFonts w:ascii="Times New Roman" w:hAnsi="Times New Roman"/>
                <w:sz w:val="28"/>
                <w:szCs w:val="28"/>
                <w:lang w:val="kk-KZ" w:eastAsia="en-US"/>
              </w:rPr>
              <w:t>Өтінімді беру күні мен уақыты</w:t>
            </w:r>
          </w:p>
        </w:tc>
      </w:tr>
      <w:tr w:rsidR="00886F37" w:rsidRPr="00507021" w14:paraId="753B28BC" w14:textId="77777777" w:rsidTr="00886F37">
        <w:trPr>
          <w:trHeight w:val="623"/>
        </w:trPr>
        <w:tc>
          <w:tcPr>
            <w:tcW w:w="428" w:type="dxa"/>
            <w:hideMark/>
          </w:tcPr>
          <w:p w14:paraId="100780C7"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921" w:type="dxa"/>
            <w:hideMark/>
          </w:tcPr>
          <w:p w14:paraId="0AE4137C"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706" w:type="dxa"/>
            <w:hideMark/>
          </w:tcPr>
          <w:p w14:paraId="6ACC3092"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731" w:type="dxa"/>
            <w:hideMark/>
          </w:tcPr>
          <w:p w14:paraId="3670378B"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858" w:type="dxa"/>
            <w:hideMark/>
          </w:tcPr>
          <w:p w14:paraId="0A0F958F"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1089" w:type="dxa"/>
            <w:hideMark/>
          </w:tcPr>
          <w:p w14:paraId="12E93C0F"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833" w:type="dxa"/>
            <w:hideMark/>
          </w:tcPr>
          <w:p w14:paraId="18B1CC44"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1001" w:type="dxa"/>
            <w:hideMark/>
          </w:tcPr>
          <w:p w14:paraId="77F604BF"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994" w:type="dxa"/>
            <w:hideMark/>
          </w:tcPr>
          <w:p w14:paraId="34210E7F" w14:textId="77777777" w:rsidR="00342F31" w:rsidRPr="00342F31" w:rsidRDefault="00342F31" w:rsidP="00342F31">
            <w:pPr>
              <w:pStyle w:val="ab"/>
              <w:ind w:firstLine="709"/>
              <w:jc w:val="both"/>
              <w:rPr>
                <w:rFonts w:ascii="Times New Roman" w:hAnsi="Times New Roman"/>
                <w:sz w:val="28"/>
                <w:szCs w:val="28"/>
                <w:lang w:val="kk-KZ" w:eastAsia="en-US"/>
              </w:rPr>
            </w:pPr>
          </w:p>
        </w:tc>
        <w:tc>
          <w:tcPr>
            <w:tcW w:w="2162" w:type="dxa"/>
            <w:hideMark/>
          </w:tcPr>
          <w:p w14:paraId="7335E265" w14:textId="49958EF8" w:rsidR="00342F31" w:rsidRPr="00342F31" w:rsidRDefault="00342F31" w:rsidP="00342F31">
            <w:pPr>
              <w:pStyle w:val="ab"/>
              <w:ind w:firstLine="709"/>
              <w:jc w:val="both"/>
              <w:rPr>
                <w:rFonts w:ascii="Times New Roman" w:hAnsi="Times New Roman"/>
                <w:sz w:val="28"/>
                <w:szCs w:val="28"/>
                <w:lang w:val="kk-KZ" w:eastAsia="en-US"/>
              </w:rPr>
            </w:pPr>
          </w:p>
        </w:tc>
      </w:tr>
    </w:tbl>
    <w:p w14:paraId="7996B1CC"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Тендерлік комиссияның шешімі:</w:t>
      </w:r>
    </w:p>
    <w:p w14:paraId="252FE8E8"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1. № ___ лот бойынша жеңімпаз болып анықталсын: (жеңімпаз әлеуетті өнім берушінің БСН/ЖСН, атауы), екінші орын алған әлеуетті өнім беруші (екінші орын алған әлеуетті өнім берушінің БСН/ЖСН, атауы).</w:t>
      </w:r>
    </w:p>
    <w:p w14:paraId="3A06C142"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2. Тапсырыс беруші (тапсырыс берушінің атауы) осы Қағидаларда белгіленген мерзімде (жеңімпаз әлеуетті өнім берушінің БСН/ЖСН, атауы) сатып алу туралы шартты жасассын.</w:t>
      </w:r>
    </w:p>
    <w:p w14:paraId="3030C490"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Не:</w:t>
      </w:r>
    </w:p>
    <w:p w14:paraId="59F19C02"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№___ лот бойынша сатып алу (сатып алудың атауы): _____________________ *байланысты өткізілмеді деп танылсын.</w:t>
      </w:r>
    </w:p>
    <w:p w14:paraId="24FACE72"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Ескертпе:</w:t>
      </w:r>
    </w:p>
    <w:p w14:paraId="44CEBD76" w14:textId="18C4E132" w:rsid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lastRenderedPageBreak/>
        <w:t xml:space="preserve">*Мынадай мәндердің бірі: </w:t>
      </w:r>
      <w:r w:rsidR="00AC292F">
        <w:rPr>
          <w:rFonts w:ascii="Times New Roman" w:hAnsi="Times New Roman"/>
          <w:sz w:val="28"/>
          <w:szCs w:val="28"/>
          <w:lang w:val="kk-KZ"/>
        </w:rPr>
        <w:t>«</w:t>
      </w:r>
      <w:r w:rsidRPr="00342F31">
        <w:rPr>
          <w:rFonts w:ascii="Times New Roman" w:hAnsi="Times New Roman"/>
          <w:sz w:val="28"/>
          <w:szCs w:val="28"/>
          <w:lang w:val="kk-KZ"/>
        </w:rPr>
        <w:t xml:space="preserve">берілген </w:t>
      </w:r>
      <w:proofErr w:type="spellStart"/>
      <w:r w:rsidRPr="00342F31">
        <w:rPr>
          <w:rFonts w:ascii="Times New Roman" w:hAnsi="Times New Roman"/>
          <w:sz w:val="28"/>
          <w:szCs w:val="28"/>
          <w:lang w:val="kk-KZ"/>
        </w:rPr>
        <w:t>өтінімдердің</w:t>
      </w:r>
      <w:proofErr w:type="spellEnd"/>
      <w:r w:rsidRPr="00342F31">
        <w:rPr>
          <w:rFonts w:ascii="Times New Roman" w:hAnsi="Times New Roman"/>
          <w:sz w:val="28"/>
          <w:szCs w:val="28"/>
          <w:lang w:val="kk-KZ"/>
        </w:rPr>
        <w:t xml:space="preserve"> болмауы</w:t>
      </w:r>
      <w:r w:rsidR="00AC292F">
        <w:rPr>
          <w:rFonts w:ascii="Times New Roman" w:hAnsi="Times New Roman"/>
          <w:sz w:val="28"/>
          <w:szCs w:val="28"/>
          <w:lang w:val="kk-KZ"/>
        </w:rPr>
        <w:t>»</w:t>
      </w:r>
      <w:r w:rsidRPr="00342F31">
        <w:rPr>
          <w:rFonts w:ascii="Times New Roman" w:hAnsi="Times New Roman"/>
          <w:sz w:val="28"/>
          <w:szCs w:val="28"/>
          <w:lang w:val="kk-KZ"/>
        </w:rPr>
        <w:t xml:space="preserve">, </w:t>
      </w:r>
      <w:r w:rsidR="00AC292F">
        <w:rPr>
          <w:rFonts w:ascii="Times New Roman" w:hAnsi="Times New Roman"/>
          <w:sz w:val="28"/>
          <w:szCs w:val="28"/>
          <w:lang w:val="kk-KZ"/>
        </w:rPr>
        <w:t>«</w:t>
      </w:r>
      <w:r w:rsidRPr="00342F31">
        <w:rPr>
          <w:rFonts w:ascii="Times New Roman" w:hAnsi="Times New Roman"/>
          <w:sz w:val="28"/>
          <w:szCs w:val="28"/>
          <w:lang w:val="kk-KZ"/>
        </w:rPr>
        <w:t xml:space="preserve">екіден кем </w:t>
      </w:r>
      <w:proofErr w:type="spellStart"/>
      <w:r w:rsidRPr="00342F31">
        <w:rPr>
          <w:rFonts w:ascii="Times New Roman" w:hAnsi="Times New Roman"/>
          <w:sz w:val="28"/>
          <w:szCs w:val="28"/>
          <w:lang w:val="kk-KZ"/>
        </w:rPr>
        <w:t>өтінім</w:t>
      </w:r>
      <w:proofErr w:type="spellEnd"/>
      <w:r w:rsidRPr="00342F31">
        <w:rPr>
          <w:rFonts w:ascii="Times New Roman" w:hAnsi="Times New Roman"/>
          <w:sz w:val="28"/>
          <w:szCs w:val="28"/>
          <w:lang w:val="kk-KZ"/>
        </w:rPr>
        <w:t xml:space="preserve"> беру</w:t>
      </w:r>
      <w:r w:rsidR="00AC292F">
        <w:rPr>
          <w:rFonts w:ascii="Times New Roman" w:hAnsi="Times New Roman"/>
          <w:sz w:val="28"/>
          <w:szCs w:val="28"/>
          <w:lang w:val="kk-KZ"/>
        </w:rPr>
        <w:t>»</w:t>
      </w:r>
      <w:r w:rsidRPr="00342F31">
        <w:rPr>
          <w:rFonts w:ascii="Times New Roman" w:hAnsi="Times New Roman"/>
          <w:sz w:val="28"/>
          <w:szCs w:val="28"/>
          <w:lang w:val="kk-KZ"/>
        </w:rPr>
        <w:t xml:space="preserve">, </w:t>
      </w:r>
      <w:r w:rsidR="00AC292F">
        <w:rPr>
          <w:rFonts w:ascii="Times New Roman" w:hAnsi="Times New Roman"/>
          <w:sz w:val="28"/>
          <w:szCs w:val="28"/>
          <w:lang w:val="kk-KZ"/>
        </w:rPr>
        <w:t>«</w:t>
      </w:r>
      <w:r w:rsidRPr="00342F31">
        <w:rPr>
          <w:rFonts w:ascii="Times New Roman" w:hAnsi="Times New Roman"/>
          <w:sz w:val="28"/>
          <w:szCs w:val="28"/>
          <w:lang w:val="kk-KZ"/>
        </w:rPr>
        <w:t>тендерге қатысуға бір де бір әлеуетті өнім беруші жіберілмеді</w:t>
      </w:r>
      <w:r w:rsidR="00AC292F">
        <w:rPr>
          <w:rFonts w:ascii="Times New Roman" w:hAnsi="Times New Roman"/>
          <w:sz w:val="28"/>
          <w:szCs w:val="28"/>
          <w:lang w:val="kk-KZ"/>
        </w:rPr>
        <w:t>»</w:t>
      </w:r>
      <w:r w:rsidRPr="00342F31">
        <w:rPr>
          <w:rFonts w:ascii="Times New Roman" w:hAnsi="Times New Roman"/>
          <w:sz w:val="28"/>
          <w:szCs w:val="28"/>
          <w:lang w:val="kk-KZ"/>
        </w:rPr>
        <w:t xml:space="preserve">, </w:t>
      </w:r>
      <w:r w:rsidR="00AC292F">
        <w:rPr>
          <w:rFonts w:ascii="Times New Roman" w:hAnsi="Times New Roman"/>
          <w:sz w:val="28"/>
          <w:szCs w:val="28"/>
          <w:lang w:val="kk-KZ"/>
        </w:rPr>
        <w:t>«</w:t>
      </w:r>
      <w:r w:rsidRPr="00342F31">
        <w:rPr>
          <w:rFonts w:ascii="Times New Roman" w:hAnsi="Times New Roman"/>
          <w:sz w:val="28"/>
          <w:szCs w:val="28"/>
          <w:lang w:val="kk-KZ"/>
        </w:rPr>
        <w:t>Тендерге қатысуға бір әлеуетті өнім беруші жіберілді</w:t>
      </w:r>
      <w:r w:rsidR="00AC292F">
        <w:rPr>
          <w:rFonts w:ascii="Times New Roman" w:hAnsi="Times New Roman"/>
          <w:sz w:val="28"/>
          <w:szCs w:val="28"/>
          <w:lang w:val="kk-KZ"/>
        </w:rPr>
        <w:t>»</w:t>
      </w:r>
      <w:r w:rsidRPr="00342F31">
        <w:rPr>
          <w:rFonts w:ascii="Times New Roman" w:hAnsi="Times New Roman"/>
          <w:sz w:val="28"/>
          <w:szCs w:val="28"/>
          <w:lang w:val="kk-KZ"/>
        </w:rPr>
        <w:t>.</w:t>
      </w:r>
    </w:p>
    <w:p w14:paraId="1B8445FD" w14:textId="77777777" w:rsidR="005A2DCA" w:rsidRPr="00342F31" w:rsidRDefault="005A2DCA" w:rsidP="005A2DCA">
      <w:pPr>
        <w:pStyle w:val="ab"/>
        <w:ind w:firstLine="709"/>
        <w:jc w:val="both"/>
        <w:rPr>
          <w:rFonts w:ascii="Times New Roman" w:hAnsi="Times New Roman"/>
          <w:sz w:val="28"/>
          <w:szCs w:val="28"/>
          <w:lang w:val="kk-KZ"/>
        </w:rPr>
      </w:pPr>
      <w:r>
        <w:rPr>
          <w:rFonts w:ascii="Times New Roman" w:hAnsi="Times New Roman"/>
          <w:sz w:val="28"/>
          <w:szCs w:val="28"/>
          <w:lang w:val="kk-KZ"/>
        </w:rPr>
        <w:t>*</w:t>
      </w:r>
      <w:r w:rsidRPr="00342F31">
        <w:rPr>
          <w:rFonts w:ascii="Times New Roman" w:hAnsi="Times New Roman"/>
          <w:sz w:val="28"/>
          <w:szCs w:val="28"/>
          <w:lang w:val="kk-KZ"/>
        </w:rPr>
        <w:t>* Егер бірнеше тапсырыс беруші болса, тапсырыс беруші туралы мәліметтер көрсетілмейді.</w:t>
      </w:r>
    </w:p>
    <w:p w14:paraId="4A472DBC"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Не:</w:t>
      </w:r>
    </w:p>
    <w:p w14:paraId="27B26548"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Сатып алудың күшін жою жүргізілген, оған мыналар негіз болып табылады: Тиісті органдардың ___жылғы ___айдағы ___ күнгі № __актілері (нұсқама, хабарлама, ұсыныс, шешім).</w:t>
      </w:r>
    </w:p>
    <w:p w14:paraId="01E448C9"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Күшін жою туралы шешім қабылдаған орган: (_______________________).</w:t>
      </w:r>
    </w:p>
    <w:p w14:paraId="2DC90164"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Не:</w:t>
      </w:r>
    </w:p>
    <w:p w14:paraId="13471FEA"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Осы Қағидаларға сәйкес сатып алудан бас тарту жүргізілді.</w:t>
      </w:r>
    </w:p>
    <w:p w14:paraId="75D04BC2"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Аббревиатуралардың толық жазылуы:</w:t>
      </w:r>
    </w:p>
    <w:p w14:paraId="52F75A38"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БСН – бизнес-сәйкестендіру нөмірі;</w:t>
      </w:r>
    </w:p>
    <w:p w14:paraId="764D0336"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ЖСН – жеке сәйкестендіру нөмірі;</w:t>
      </w:r>
    </w:p>
    <w:p w14:paraId="03812BE7"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ССН – салық төлеушінің сәйкестендіру нөмірі;</w:t>
      </w:r>
    </w:p>
    <w:p w14:paraId="0D7DE502" w14:textId="77777777"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ТЕН – төлеушінің есепке алу нөмірі;</w:t>
      </w:r>
    </w:p>
    <w:p w14:paraId="31C73806" w14:textId="60084113" w:rsidR="00342F31" w:rsidRPr="00342F31" w:rsidRDefault="00342F31" w:rsidP="00342F31">
      <w:pPr>
        <w:pStyle w:val="ab"/>
        <w:ind w:firstLine="709"/>
        <w:jc w:val="both"/>
        <w:rPr>
          <w:rFonts w:ascii="Times New Roman" w:hAnsi="Times New Roman"/>
          <w:sz w:val="28"/>
          <w:szCs w:val="28"/>
          <w:lang w:val="kk-KZ"/>
        </w:rPr>
      </w:pPr>
      <w:r w:rsidRPr="00342F31">
        <w:rPr>
          <w:rFonts w:ascii="Times New Roman" w:hAnsi="Times New Roman"/>
          <w:sz w:val="28"/>
          <w:szCs w:val="28"/>
          <w:lang w:val="kk-KZ"/>
        </w:rPr>
        <w:t>Т.А.Ә. (</w:t>
      </w:r>
      <w:r w:rsidR="00AC292F" w:rsidRPr="00AC292F">
        <w:rPr>
          <w:rFonts w:ascii="Times New Roman" w:hAnsi="Times New Roman"/>
          <w:sz w:val="28"/>
          <w:szCs w:val="28"/>
          <w:lang w:val="kk-KZ"/>
        </w:rPr>
        <w:t>егер ол жеке басты куәландыратын құжатта көрсетілсе</w:t>
      </w:r>
      <w:r w:rsidRPr="00342F31">
        <w:rPr>
          <w:rFonts w:ascii="Times New Roman" w:hAnsi="Times New Roman"/>
          <w:sz w:val="28"/>
          <w:szCs w:val="28"/>
          <w:lang w:val="kk-KZ"/>
        </w:rPr>
        <w:t>) – тегі, аты, әкесінің аты (</w:t>
      </w:r>
      <w:r w:rsidR="00AC292F" w:rsidRPr="00AC292F">
        <w:rPr>
          <w:rFonts w:ascii="Times New Roman" w:hAnsi="Times New Roman"/>
          <w:sz w:val="28"/>
          <w:szCs w:val="28"/>
          <w:lang w:val="kk-KZ"/>
        </w:rPr>
        <w:t>егер ол жеке басты куәландыратын құжатта көрсетілсе</w:t>
      </w:r>
      <w:r w:rsidRPr="00342F31">
        <w:rPr>
          <w:rFonts w:ascii="Times New Roman" w:hAnsi="Times New Roman"/>
          <w:sz w:val="28"/>
          <w:szCs w:val="28"/>
          <w:lang w:val="kk-KZ"/>
        </w:rPr>
        <w:t>).</w:t>
      </w:r>
    </w:p>
    <w:p w14:paraId="66A223AB" w14:textId="77777777" w:rsidR="00DD4B40" w:rsidRPr="00342F31" w:rsidRDefault="00DD4B40" w:rsidP="00DD4B40">
      <w:pPr>
        <w:rPr>
          <w:b/>
          <w:bCs/>
          <w:highlight w:val="green"/>
          <w:lang w:val="ru-KZ"/>
        </w:rPr>
      </w:pPr>
    </w:p>
    <w:sectPr w:rsidR="00DD4B40" w:rsidRPr="00342F31" w:rsidSect="00191188">
      <w:headerReference w:type="even" r:id="rId8"/>
      <w:headerReference w:type="default" r:id="rId9"/>
      <w:footerReference w:type="even" r:id="rId10"/>
      <w:footerReference w:type="default" r:id="rId11"/>
      <w:headerReference w:type="first" r:id="rId12"/>
      <w:footerReference w:type="first" r:id="rId13"/>
      <w:pgSz w:w="11906" w:h="16838"/>
      <w:pgMar w:top="709"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DC413" w14:textId="77777777" w:rsidR="008A6DD4" w:rsidRDefault="008A6DD4" w:rsidP="00D32C98">
      <w:r>
        <w:separator/>
      </w:r>
    </w:p>
  </w:endnote>
  <w:endnote w:type="continuationSeparator" w:id="0">
    <w:p w14:paraId="0A2913C9" w14:textId="77777777" w:rsidR="008A6DD4" w:rsidRDefault="008A6DD4"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A042E" w14:textId="77777777" w:rsidR="00551892" w:rsidRDefault="0055189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DC4BB" w14:textId="77777777" w:rsidR="00551892" w:rsidRDefault="0055189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6EC2" w14:textId="77777777" w:rsidR="00551892" w:rsidRDefault="0055189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3C93D" w14:textId="77777777" w:rsidR="008A6DD4" w:rsidRDefault="008A6DD4" w:rsidP="00D32C98">
      <w:r>
        <w:separator/>
      </w:r>
    </w:p>
  </w:footnote>
  <w:footnote w:type="continuationSeparator" w:id="0">
    <w:p w14:paraId="0919C13F" w14:textId="77777777" w:rsidR="008A6DD4" w:rsidRDefault="008A6DD4"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C034" w14:textId="77777777" w:rsidR="00551892" w:rsidRDefault="0055189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77559"/>
      <w:docPartObj>
        <w:docPartGallery w:val="Page Numbers (Top of Page)"/>
        <w:docPartUnique/>
      </w:docPartObj>
    </w:sdtPr>
    <w:sdtEndPr>
      <w:rPr>
        <w:sz w:val="28"/>
        <w:szCs w:val="28"/>
      </w:rPr>
    </w:sdtEndPr>
    <w:sdtContent>
      <w:p w14:paraId="1A5EE140" w14:textId="634BE00C" w:rsidR="00551892" w:rsidRPr="00551892" w:rsidRDefault="00551892">
        <w:pPr>
          <w:pStyle w:val="ad"/>
          <w:jc w:val="center"/>
          <w:rPr>
            <w:sz w:val="28"/>
            <w:szCs w:val="28"/>
          </w:rPr>
        </w:pPr>
        <w:r w:rsidRPr="00551892">
          <w:rPr>
            <w:sz w:val="28"/>
            <w:szCs w:val="28"/>
          </w:rPr>
          <w:fldChar w:fldCharType="begin"/>
        </w:r>
        <w:r w:rsidRPr="00551892">
          <w:rPr>
            <w:sz w:val="28"/>
            <w:szCs w:val="28"/>
          </w:rPr>
          <w:instrText>PAGE   \* MERGEFORMAT</w:instrText>
        </w:r>
        <w:r w:rsidRPr="00551892">
          <w:rPr>
            <w:sz w:val="28"/>
            <w:szCs w:val="28"/>
          </w:rPr>
          <w:fldChar w:fldCharType="separate"/>
        </w:r>
        <w:r w:rsidRPr="00551892">
          <w:rPr>
            <w:sz w:val="28"/>
            <w:szCs w:val="28"/>
          </w:rPr>
          <w:t>2</w:t>
        </w:r>
        <w:r w:rsidRPr="00551892">
          <w:rPr>
            <w:sz w:val="28"/>
            <w:szCs w:val="28"/>
          </w:rP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A1A5" w14:textId="77777777" w:rsidR="00551892" w:rsidRDefault="0055189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2141D"/>
    <w:rsid w:val="000412A4"/>
    <w:rsid w:val="00066418"/>
    <w:rsid w:val="00066BD2"/>
    <w:rsid w:val="000870D0"/>
    <w:rsid w:val="000A1D7F"/>
    <w:rsid w:val="000B4C79"/>
    <w:rsid w:val="000B5C31"/>
    <w:rsid w:val="000D68F9"/>
    <w:rsid w:val="000E2715"/>
    <w:rsid w:val="001416AD"/>
    <w:rsid w:val="00143902"/>
    <w:rsid w:val="00190174"/>
    <w:rsid w:val="00191188"/>
    <w:rsid w:val="00194688"/>
    <w:rsid w:val="00196968"/>
    <w:rsid w:val="001A46C4"/>
    <w:rsid w:val="001C23DA"/>
    <w:rsid w:val="001D77C7"/>
    <w:rsid w:val="001F6ED5"/>
    <w:rsid w:val="0027137E"/>
    <w:rsid w:val="00283B81"/>
    <w:rsid w:val="00290FE6"/>
    <w:rsid w:val="002B0FB8"/>
    <w:rsid w:val="002E524A"/>
    <w:rsid w:val="003120F8"/>
    <w:rsid w:val="00321F98"/>
    <w:rsid w:val="00342F31"/>
    <w:rsid w:val="0037059C"/>
    <w:rsid w:val="00380A66"/>
    <w:rsid w:val="003B1B68"/>
    <w:rsid w:val="003E0D01"/>
    <w:rsid w:val="00406F93"/>
    <w:rsid w:val="004074C3"/>
    <w:rsid w:val="00425B03"/>
    <w:rsid w:val="00437D4D"/>
    <w:rsid w:val="004A5A5F"/>
    <w:rsid w:val="004A711D"/>
    <w:rsid w:val="00507021"/>
    <w:rsid w:val="00510077"/>
    <w:rsid w:val="00551892"/>
    <w:rsid w:val="005A2DCA"/>
    <w:rsid w:val="005B31D2"/>
    <w:rsid w:val="005B6811"/>
    <w:rsid w:val="005C767A"/>
    <w:rsid w:val="005F7F5F"/>
    <w:rsid w:val="006220E4"/>
    <w:rsid w:val="00625BB2"/>
    <w:rsid w:val="00664407"/>
    <w:rsid w:val="007C5CEB"/>
    <w:rsid w:val="007E70EF"/>
    <w:rsid w:val="008368C1"/>
    <w:rsid w:val="00841F65"/>
    <w:rsid w:val="008641C5"/>
    <w:rsid w:val="008826D8"/>
    <w:rsid w:val="00886F37"/>
    <w:rsid w:val="0088729B"/>
    <w:rsid w:val="008A6DD4"/>
    <w:rsid w:val="008B7107"/>
    <w:rsid w:val="008E00EB"/>
    <w:rsid w:val="0090489C"/>
    <w:rsid w:val="00904EE6"/>
    <w:rsid w:val="00941697"/>
    <w:rsid w:val="0099366C"/>
    <w:rsid w:val="009A167A"/>
    <w:rsid w:val="009B2978"/>
    <w:rsid w:val="009B4B51"/>
    <w:rsid w:val="009D3984"/>
    <w:rsid w:val="00A76156"/>
    <w:rsid w:val="00AB2EC8"/>
    <w:rsid w:val="00AC292F"/>
    <w:rsid w:val="00B11E58"/>
    <w:rsid w:val="00B142F0"/>
    <w:rsid w:val="00B5779B"/>
    <w:rsid w:val="00B71DB7"/>
    <w:rsid w:val="00BC247D"/>
    <w:rsid w:val="00BC41EA"/>
    <w:rsid w:val="00D32C98"/>
    <w:rsid w:val="00D8126E"/>
    <w:rsid w:val="00DA21BB"/>
    <w:rsid w:val="00DA4A09"/>
    <w:rsid w:val="00DD4B40"/>
    <w:rsid w:val="00E31ADB"/>
    <w:rsid w:val="00E67B43"/>
    <w:rsid w:val="00E827A3"/>
    <w:rsid w:val="00EB6201"/>
    <w:rsid w:val="00EE1CA5"/>
    <w:rsid w:val="00F338E0"/>
    <w:rsid w:val="00F353C9"/>
    <w:rsid w:val="00F372FF"/>
    <w:rsid w:val="00F6600C"/>
    <w:rsid w:val="00F67EDA"/>
    <w:rsid w:val="00FD3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90FE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290FE6"/>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63600">
      <w:bodyDiv w:val="1"/>
      <w:marLeft w:val="0"/>
      <w:marRight w:val="0"/>
      <w:marTop w:val="0"/>
      <w:marBottom w:val="0"/>
      <w:divBdr>
        <w:top w:val="none" w:sz="0" w:space="0" w:color="auto"/>
        <w:left w:val="none" w:sz="0" w:space="0" w:color="auto"/>
        <w:bottom w:val="none" w:sz="0" w:space="0" w:color="auto"/>
        <w:right w:val="none" w:sz="0" w:space="0" w:color="auto"/>
      </w:divBdr>
    </w:div>
    <w:div w:id="1203249948">
      <w:bodyDiv w:val="1"/>
      <w:marLeft w:val="0"/>
      <w:marRight w:val="0"/>
      <w:marTop w:val="0"/>
      <w:marBottom w:val="0"/>
      <w:divBdr>
        <w:top w:val="none" w:sz="0" w:space="0" w:color="auto"/>
        <w:left w:val="none" w:sz="0" w:space="0" w:color="auto"/>
        <w:bottom w:val="none" w:sz="0" w:space="0" w:color="auto"/>
        <w:right w:val="none" w:sz="0" w:space="0" w:color="auto"/>
      </w:divBdr>
    </w:div>
    <w:div w:id="14729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F9117-E122-4C41-9093-F5C2FEFE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750</Words>
  <Characters>4278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Ташенов Аян Сагнаевич</cp:lastModifiedBy>
  <cp:revision>61</cp:revision>
  <dcterms:created xsi:type="dcterms:W3CDTF">2024-09-11T13:54:00Z</dcterms:created>
  <dcterms:modified xsi:type="dcterms:W3CDTF">2025-10-07T04:47:00Z</dcterms:modified>
</cp:coreProperties>
</file>